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08" w:rsidRDefault="00AC2B08" w:rsidP="00AC2B08">
      <w:pPr>
        <w:rPr>
          <w:noProof/>
        </w:rPr>
      </w:pP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6B108464" wp14:editId="73B3EDC1">
            <wp:extent cx="400050" cy="5334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B08" w:rsidRDefault="00AC2B08" w:rsidP="00AC2B08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REPUBLIKA HRVATSKA</w:t>
      </w:r>
    </w:p>
    <w:p w:rsidR="00AC2B08" w:rsidRDefault="00AC2B08" w:rsidP="00AC2B08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KARLOVAČKA ŽUPANIJA</w:t>
      </w:r>
    </w:p>
    <w:p w:rsidR="00AC2B08" w:rsidRDefault="00AC2B08" w:rsidP="00AC2B08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    OPĆINA SABORSKO</w:t>
      </w:r>
    </w:p>
    <w:p w:rsidR="00AC2B08" w:rsidRDefault="00AB5BCE" w:rsidP="00AC2B08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     OPĆINSKI NAČELNIK</w:t>
      </w:r>
    </w:p>
    <w:p w:rsidR="00AC2B08" w:rsidRDefault="00AC2B08" w:rsidP="00AC2B08">
      <w:pPr>
        <w:spacing w:after="0" w:line="240" w:lineRule="auto"/>
        <w:rPr>
          <w:rFonts w:ascii="Arial" w:hAnsi="Arial" w:cs="Arial"/>
          <w:b/>
          <w:bCs/>
          <w:noProof/>
          <w:sz w:val="20"/>
          <w:szCs w:val="20"/>
        </w:rPr>
      </w:pPr>
    </w:p>
    <w:p w:rsidR="00AC2B08" w:rsidRDefault="00BB20F5" w:rsidP="00AC2B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</w:t>
      </w:r>
      <w:r w:rsidR="00B82A83">
        <w:rPr>
          <w:rFonts w:ascii="Arial" w:hAnsi="Arial" w:cs="Arial"/>
          <w:sz w:val="20"/>
          <w:szCs w:val="20"/>
        </w:rPr>
        <w:t>:024-03/26</w:t>
      </w:r>
      <w:r w:rsidRPr="004F303A">
        <w:rPr>
          <w:rFonts w:ascii="Arial" w:hAnsi="Arial" w:cs="Arial"/>
          <w:sz w:val="20"/>
          <w:szCs w:val="20"/>
        </w:rPr>
        <w:t>-01/</w:t>
      </w:r>
      <w:r w:rsidR="00E14B66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</w:p>
    <w:p w:rsidR="00AC2B08" w:rsidRDefault="00BB20F5" w:rsidP="00AC2B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 :2133-15-02</w:t>
      </w:r>
      <w:r w:rsidR="00B82A83">
        <w:rPr>
          <w:rFonts w:ascii="Arial" w:hAnsi="Arial" w:cs="Arial"/>
          <w:sz w:val="20"/>
          <w:szCs w:val="20"/>
        </w:rPr>
        <w:t>-26</w:t>
      </w:r>
      <w:r w:rsidR="00C608F5">
        <w:rPr>
          <w:rFonts w:ascii="Arial" w:hAnsi="Arial" w:cs="Arial"/>
          <w:sz w:val="20"/>
          <w:szCs w:val="20"/>
        </w:rPr>
        <w:t>-</w:t>
      </w:r>
      <w:r w:rsidR="00AC2B08">
        <w:rPr>
          <w:rFonts w:ascii="Arial" w:hAnsi="Arial" w:cs="Arial"/>
          <w:sz w:val="20"/>
          <w:szCs w:val="20"/>
        </w:rPr>
        <w:t>1</w:t>
      </w:r>
    </w:p>
    <w:p w:rsidR="00AC2B08" w:rsidRDefault="00BB20F5" w:rsidP="00AC2B08">
      <w:pPr>
        <w:spacing w:after="0"/>
      </w:pPr>
      <w:r>
        <w:rPr>
          <w:rFonts w:ascii="Arial" w:hAnsi="Arial" w:cs="Arial"/>
          <w:sz w:val="20"/>
          <w:szCs w:val="20"/>
        </w:rPr>
        <w:t xml:space="preserve">Saborsko, </w:t>
      </w:r>
      <w:r w:rsidR="00B82A83">
        <w:rPr>
          <w:rFonts w:ascii="Arial" w:hAnsi="Arial" w:cs="Arial"/>
          <w:sz w:val="20"/>
          <w:szCs w:val="20"/>
        </w:rPr>
        <w:t xml:space="preserve"> </w:t>
      </w:r>
      <w:r w:rsidR="0071608F">
        <w:rPr>
          <w:rFonts w:ascii="Arial" w:hAnsi="Arial" w:cs="Arial"/>
          <w:sz w:val="20"/>
          <w:szCs w:val="20"/>
        </w:rPr>
        <w:t>23.</w:t>
      </w:r>
      <w:r w:rsidR="00B82A83">
        <w:rPr>
          <w:rFonts w:ascii="Arial" w:hAnsi="Arial" w:cs="Arial"/>
          <w:sz w:val="20"/>
          <w:szCs w:val="20"/>
        </w:rPr>
        <w:t>ožujka  2026</w:t>
      </w:r>
      <w:r w:rsidR="00AC2B08">
        <w:rPr>
          <w:rFonts w:ascii="Arial" w:hAnsi="Arial" w:cs="Arial"/>
          <w:sz w:val="20"/>
          <w:szCs w:val="20"/>
        </w:rPr>
        <w:t>.</w:t>
      </w:r>
    </w:p>
    <w:p w:rsidR="00AC2B08" w:rsidRDefault="00AC2B08" w:rsidP="00AC2B08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Na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temelju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članka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35.b</w:t>
      </w:r>
      <w:r w:rsidRPr="002E6B0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stavka</w:t>
      </w:r>
      <w:r w:rsidRPr="002E6B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1.</w:t>
      </w:r>
      <w:r w:rsidRPr="002E6B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Zakona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o</w:t>
      </w:r>
      <w:r w:rsidRPr="002E6B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lokalnoj</w:t>
      </w:r>
      <w:r w:rsidRPr="002E6B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područnoj</w:t>
      </w:r>
      <w:r w:rsidRPr="002E6B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(regionalnoj)</w:t>
      </w:r>
      <w:r w:rsidRPr="002E6B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samoupravi</w:t>
      </w:r>
      <w:r w:rsidRPr="002E6B00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(NN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broj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33/01,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60/01,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129/05,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109/07,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125/08,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36/09,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150/11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>,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19/13,137/15 i 123/17),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članka</w:t>
      </w:r>
      <w:r w:rsidRPr="002E6B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47.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Statuta</w:t>
      </w:r>
      <w:r w:rsidRPr="002E6B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Saborsko</w:t>
      </w:r>
      <w:r w:rsidRPr="002E6B0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(Glasnik</w:t>
      </w:r>
      <w:r w:rsidRPr="002E6B0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Karlovačke</w:t>
      </w:r>
      <w:r w:rsidRPr="002E6B0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županije</w:t>
      </w:r>
      <w:r w:rsidRPr="002E6B00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broj</w:t>
      </w:r>
      <w:r w:rsidRPr="002E6B0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C608F5" w:rsidRPr="002E6B00">
        <w:rPr>
          <w:rFonts w:ascii="Times New Roman" w:hAnsi="Times New Roman" w:cs="Times New Roman"/>
          <w:spacing w:val="-1"/>
          <w:sz w:val="24"/>
          <w:szCs w:val="24"/>
        </w:rPr>
        <w:t>17/13, 4/18 , 12/18 ,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11/21</w:t>
      </w:r>
      <w:r w:rsidR="00C608F5"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i 57/23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),</w:t>
      </w:r>
      <w:r w:rsidRPr="002E6B0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načelnik</w:t>
      </w:r>
      <w:r w:rsidRPr="002E6B00">
        <w:rPr>
          <w:rFonts w:ascii="Times New Roman" w:hAnsi="Times New Roman" w:cs="Times New Roman"/>
          <w:sz w:val="24"/>
          <w:szCs w:val="24"/>
        </w:rPr>
        <w:t xml:space="preserve"> Općine Saborsko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podnosi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131" w:after="0" w:line="240" w:lineRule="auto"/>
        <w:ind w:right="1166"/>
        <w:jc w:val="center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b/>
          <w:bCs/>
          <w:spacing w:val="-1"/>
          <w:sz w:val="24"/>
          <w:szCs w:val="24"/>
        </w:rPr>
        <w:t>IZVJEŠĆE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E6B0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2E6B0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b/>
          <w:bCs/>
          <w:spacing w:val="-1"/>
          <w:sz w:val="24"/>
          <w:szCs w:val="24"/>
        </w:rPr>
        <w:t>radu</w:t>
      </w:r>
      <w:r w:rsidRPr="002E6B00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načelnika </w:t>
      </w:r>
      <w:r w:rsidR="00002F28" w:rsidRPr="002E6B0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za  razdoblje od </w:t>
      </w:r>
      <w:r w:rsidR="00E84575" w:rsidRPr="002E6B0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1.srpnja </w:t>
      </w:r>
      <w:r w:rsidR="00B82A83" w:rsidRPr="002E6B00">
        <w:rPr>
          <w:rFonts w:ascii="Times New Roman" w:hAnsi="Times New Roman" w:cs="Times New Roman"/>
          <w:b/>
          <w:bCs/>
          <w:spacing w:val="-2"/>
          <w:sz w:val="24"/>
          <w:szCs w:val="24"/>
        </w:rPr>
        <w:t>2025</w:t>
      </w:r>
      <w:r w:rsidRPr="002E6B00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  <w:r w:rsidR="00B82A83" w:rsidRPr="002E6B0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do 31.prosinca 2025</w:t>
      </w:r>
      <w:r w:rsidR="00002F28" w:rsidRPr="002E6B00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0E3C" w:rsidRPr="002E6B00" w:rsidRDefault="000C0E3C" w:rsidP="002E6B00">
      <w:pPr>
        <w:widowControl w:val="0"/>
        <w:numPr>
          <w:ilvl w:val="0"/>
          <w:numId w:val="2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b/>
          <w:bCs/>
          <w:sz w:val="24"/>
          <w:szCs w:val="24"/>
        </w:rPr>
        <w:t xml:space="preserve">OPĆE </w:t>
      </w:r>
      <w:r w:rsidRPr="002E6B00">
        <w:rPr>
          <w:rFonts w:ascii="Times New Roman" w:hAnsi="Times New Roman" w:cs="Times New Roman"/>
          <w:b/>
          <w:bCs/>
          <w:spacing w:val="-1"/>
          <w:sz w:val="24"/>
          <w:szCs w:val="24"/>
        </w:rPr>
        <w:t>ODREDBE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Sukladno</w:t>
      </w:r>
      <w:r w:rsidRPr="002E6B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zakonskim</w:t>
      </w:r>
      <w:r w:rsidRPr="002E6B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obvezama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Statutu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Saborsko,</w:t>
      </w:r>
      <w:r w:rsidRPr="002E6B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općinski</w:t>
      </w:r>
      <w:r w:rsidRPr="002E6B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načelnik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obvezan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je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podnijeti</w:t>
      </w:r>
      <w:r w:rsidRPr="002E6B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općinskom vijeću</w:t>
      </w:r>
      <w:r w:rsidRPr="002E6B00">
        <w:rPr>
          <w:rFonts w:ascii="Times New Roman" w:hAnsi="Times New Roman" w:cs="Times New Roman"/>
          <w:sz w:val="24"/>
          <w:szCs w:val="24"/>
        </w:rPr>
        <w:t xml:space="preserve"> izvješće o</w:t>
      </w:r>
      <w:r w:rsidRPr="002E6B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svom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radu.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Zakonom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o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lokalnoj</w:t>
      </w:r>
      <w:r w:rsidRPr="002E6B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područnoj</w:t>
      </w:r>
      <w:r w:rsidRPr="002E6B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(regionalnoj)</w:t>
      </w:r>
      <w:r w:rsidRPr="002E6B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samoupravi,</w:t>
      </w:r>
      <w:r w:rsidRPr="002E6B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utvrđeno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da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općinski</w:t>
      </w:r>
      <w:r w:rsidRPr="002E6B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načelnik</w:t>
      </w:r>
      <w:r w:rsidRPr="002E6B00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obavlja</w:t>
      </w:r>
      <w:r w:rsidRPr="002E6B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izvršne</w:t>
      </w:r>
      <w:r w:rsidRPr="002E6B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poslove</w:t>
      </w:r>
      <w:r w:rsidRPr="002E6B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lokalne</w:t>
      </w:r>
      <w:r w:rsidRPr="002E6B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samouprave,</w:t>
      </w:r>
      <w:r w:rsidRPr="002E6B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priprema</w:t>
      </w:r>
      <w:r w:rsidRPr="002E6B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prijedloge</w:t>
      </w:r>
      <w:r w:rsidRPr="002E6B0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općih</w:t>
      </w:r>
      <w:r w:rsidRPr="002E6B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akata,</w:t>
      </w:r>
      <w:r w:rsidRPr="002E6B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izvršava</w:t>
      </w:r>
      <w:r w:rsidRPr="002E6B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ili</w:t>
      </w:r>
      <w:r w:rsidRPr="002E6B00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osigurava</w:t>
      </w:r>
      <w:r w:rsidRPr="002E6B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izvršavanje</w:t>
      </w:r>
      <w:r w:rsidRPr="002E6B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općih</w:t>
      </w:r>
      <w:r w:rsidRPr="002E6B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akata</w:t>
      </w:r>
      <w:r w:rsidRPr="002E6B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predstavničkog</w:t>
      </w:r>
      <w:r w:rsidRPr="002E6B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tijela,</w:t>
      </w:r>
      <w:r w:rsidRPr="002E6B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usmjerava</w:t>
      </w:r>
      <w:r w:rsidRPr="002E6B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djelovanje</w:t>
      </w:r>
      <w:r w:rsidRPr="002E6B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upravnih</w:t>
      </w:r>
      <w:r w:rsidRPr="002E6B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tijela</w:t>
      </w:r>
      <w:r w:rsidRPr="002E6B00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jedinice</w:t>
      </w:r>
      <w:r w:rsidRPr="002E6B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lokalne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samouprave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 xml:space="preserve">u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obavljanju</w:t>
      </w:r>
      <w:r w:rsidRPr="002E6B00">
        <w:rPr>
          <w:rFonts w:ascii="Times New Roman" w:hAnsi="Times New Roman" w:cs="Times New Roman"/>
          <w:sz w:val="24"/>
          <w:szCs w:val="24"/>
        </w:rPr>
        <w:t xml:space="preserve"> poslova </w:t>
      </w:r>
      <w:r w:rsidRPr="002E6B00">
        <w:rPr>
          <w:rFonts w:ascii="Times New Roman" w:hAnsi="Times New Roman" w:cs="Times New Roman"/>
          <w:spacing w:val="-3"/>
          <w:sz w:val="24"/>
          <w:szCs w:val="24"/>
        </w:rPr>
        <w:t>iz</w:t>
      </w:r>
      <w:r w:rsidRPr="002E6B00">
        <w:rPr>
          <w:rFonts w:ascii="Times New Roman" w:hAnsi="Times New Roman" w:cs="Times New Roman"/>
          <w:sz w:val="24"/>
          <w:szCs w:val="24"/>
        </w:rPr>
        <w:t xml:space="preserve"> njihovog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samoupravnog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djelokruga,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nadzire</w:t>
      </w:r>
      <w:r w:rsidRPr="002E6B0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njihov</w:t>
      </w:r>
      <w:r w:rsidRPr="002E6B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rad,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upravlja</w:t>
      </w:r>
      <w:r w:rsidRPr="002E6B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raspolaže</w:t>
      </w:r>
      <w:r w:rsidRPr="002E6B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nekretninama</w:t>
      </w:r>
      <w:r w:rsidRPr="002E6B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pokretninama</w:t>
      </w:r>
      <w:r w:rsidRPr="002E6B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vlasništvu</w:t>
      </w:r>
      <w:r w:rsidRPr="002E6B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jedinice</w:t>
      </w:r>
      <w:r w:rsidRPr="002E6B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lokalne</w:t>
      </w:r>
      <w:r w:rsidRPr="002E6B00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samouprave,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kao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njezinim</w:t>
      </w:r>
      <w:r w:rsidRPr="002E6B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prihodima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rashodima,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a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skladu</w:t>
      </w:r>
      <w:r w:rsidRPr="002E6B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sa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zakonom</w:t>
      </w:r>
      <w:r w:rsidRPr="002E6B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statutom,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obavlja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 xml:space="preserve">druge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poslove</w:t>
      </w:r>
      <w:r w:rsidRPr="002E6B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utvrđene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statutom.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izvještajnom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razdoblju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općinski</w:t>
      </w:r>
      <w:r w:rsidRPr="002E6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načelnik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 Saborsko,</w:t>
      </w:r>
      <w:r w:rsidRPr="002E6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okviru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svog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djelokruga,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obavljao</w:t>
      </w:r>
      <w:r w:rsidRPr="002E6B00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izvršne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poslove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3"/>
          <w:sz w:val="24"/>
          <w:szCs w:val="24"/>
        </w:rPr>
        <w:t>iz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samoupravnog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djelokruga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koji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su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mu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povjereni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zakonom,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utvrđivao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je</w:t>
      </w:r>
      <w:r w:rsidRPr="002E6B00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prijedloge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općih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akata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koje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donosi</w:t>
      </w:r>
      <w:r w:rsidRPr="002E6B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1A3B47" w:rsidRPr="002E6B00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pćinsko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vijeće,</w:t>
      </w:r>
      <w:r w:rsidRPr="002E6B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davao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mišljenje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o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prijedlozima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odluka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drugih</w:t>
      </w:r>
      <w:r w:rsidRPr="002E6B00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akata,</w:t>
      </w:r>
      <w:r w:rsidRPr="002E6B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izvršavao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osiguravao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izvršavanje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općih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akata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A3B47" w:rsidRPr="002E6B00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pćinskog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vijeća,</w:t>
      </w:r>
      <w:r w:rsidRPr="002E6B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prostornih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planova</w:t>
      </w:r>
      <w:r w:rsidRPr="002E6B0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3"/>
          <w:sz w:val="24"/>
          <w:szCs w:val="24"/>
        </w:rPr>
        <w:t>te</w:t>
      </w:r>
      <w:r w:rsidRPr="002E6B0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drugih</w:t>
      </w:r>
      <w:r w:rsidRPr="002E6B0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akata</w:t>
      </w:r>
      <w:r w:rsidRPr="002E6B0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A71ADC" w:rsidRPr="002E6B00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pćinskog</w:t>
      </w:r>
      <w:r w:rsidRPr="002E6B0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vijeća,</w:t>
      </w:r>
      <w:r w:rsidRPr="002E6B00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upravljao</w:t>
      </w:r>
      <w:r w:rsidRPr="002E6B00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nekretninama</w:t>
      </w:r>
      <w:r w:rsidRPr="002E6B0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pokretninama</w:t>
      </w:r>
      <w:r w:rsidRPr="002E6B0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vlasništvu</w:t>
      </w:r>
      <w:r w:rsidRPr="002E6B00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kao</w:t>
      </w:r>
      <w:r w:rsidRPr="002E6B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prihodima</w:t>
      </w:r>
      <w:r w:rsidRPr="002E6B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rashodima</w:t>
      </w:r>
      <w:r w:rsidRPr="002E6B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Općine,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utvrdio</w:t>
      </w:r>
      <w:r w:rsidRPr="002E6B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prijedlog</w:t>
      </w:r>
      <w:r w:rsidRPr="002E6B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godišnjeg</w:t>
      </w:r>
      <w:r w:rsidRPr="002E6B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proračuna</w:t>
      </w:r>
      <w:r w:rsidRPr="002E6B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Općine,</w:t>
      </w:r>
      <w:r w:rsidRPr="002E6B0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usmjeravao</w:t>
      </w:r>
      <w:r w:rsidRPr="002E6B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djelovanje</w:t>
      </w:r>
      <w:r w:rsidRPr="002E6B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Jedinstvenog</w:t>
      </w:r>
      <w:r w:rsidRPr="002E6B0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upravnog</w:t>
      </w:r>
      <w:r w:rsidRPr="002E6B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odjela</w:t>
      </w:r>
      <w:r w:rsidRPr="002E6B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obavljanju</w:t>
      </w:r>
      <w:r w:rsidRPr="002E6B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poslova</w:t>
      </w:r>
      <w:r w:rsidRPr="002E6B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</w:t>
      </w:r>
      <w:r w:rsidRPr="002E6B0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samoupravnog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djelokruga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Općine,</w:t>
      </w:r>
      <w:r w:rsidRPr="002E6B0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nadzirao</w:t>
      </w:r>
      <w:r w:rsidRPr="002E6B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njihov</w:t>
      </w:r>
      <w:r w:rsidRPr="002E6B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rad,</w:t>
      </w:r>
      <w:r w:rsidRPr="002E6B0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2E6B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obavljao</w:t>
      </w:r>
      <w:r w:rsidRPr="002E6B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druge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poslove</w:t>
      </w:r>
      <w:r w:rsidRPr="002E6B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skladu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sa</w:t>
      </w:r>
      <w:r w:rsidRPr="002E6B00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zakonom,</w:t>
      </w:r>
      <w:r w:rsidRPr="002E6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statutom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z w:val="24"/>
          <w:szCs w:val="24"/>
        </w:rPr>
        <w:t xml:space="preserve"> i</w:t>
      </w:r>
      <w:r w:rsidRPr="002E6B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 xml:space="preserve">aktima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Vijeća.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izvještajnom</w:t>
      </w:r>
      <w:r w:rsidRPr="002E6B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razdoblju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E17E9" w:rsidRPr="002E6B00">
        <w:rPr>
          <w:rFonts w:ascii="Times New Roman" w:hAnsi="Times New Roman" w:cs="Times New Roman"/>
          <w:sz w:val="24"/>
          <w:szCs w:val="24"/>
        </w:rPr>
        <w:t>održane su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2E6B00">
        <w:rPr>
          <w:rFonts w:ascii="Times New Roman" w:hAnsi="Times New Roman" w:cs="Times New Roman"/>
          <w:spacing w:val="4"/>
          <w:sz w:val="24"/>
          <w:szCs w:val="24"/>
        </w:rPr>
        <w:t>četiri</w:t>
      </w:r>
      <w:r w:rsidR="00673595"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sjednice Općinskog</w:t>
      </w:r>
      <w:r w:rsidRPr="002E6B00">
        <w:rPr>
          <w:rFonts w:ascii="Times New Roman" w:hAnsi="Times New Roman" w:cs="Times New Roman"/>
          <w:sz w:val="24"/>
          <w:szCs w:val="24"/>
        </w:rPr>
        <w:t xml:space="preserve"> vijeća na koje 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općinski</w:t>
      </w:r>
      <w:r w:rsidRPr="002E6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načelnik</w:t>
      </w:r>
      <w:r w:rsidRPr="002E6B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suradnji</w:t>
      </w:r>
      <w:r w:rsidRPr="002E6B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sa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službenicima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Jedinstvenog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upravnog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odjela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uputio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na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donošenje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niz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akata,</w:t>
      </w:r>
      <w:r w:rsidRPr="002E6B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odluka,</w:t>
      </w:r>
      <w:r w:rsidRPr="002E6B00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zaključaka</w:t>
      </w:r>
      <w:r w:rsidRPr="002E6B00">
        <w:rPr>
          <w:rFonts w:ascii="Times New Roman" w:hAnsi="Times New Roman" w:cs="Times New Roman"/>
          <w:sz w:val="24"/>
          <w:szCs w:val="24"/>
        </w:rPr>
        <w:t xml:space="preserve"> i</w:t>
      </w:r>
      <w:r w:rsidRPr="002E6B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suglasnosti.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E3C" w:rsidRPr="002E6B00" w:rsidRDefault="000C0E3C" w:rsidP="002E6B00">
      <w:pPr>
        <w:widowControl w:val="0"/>
        <w:numPr>
          <w:ilvl w:val="0"/>
          <w:numId w:val="2"/>
        </w:numPr>
        <w:tabs>
          <w:tab w:val="left" w:pos="96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64" w:hanging="284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b/>
          <w:bCs/>
          <w:spacing w:val="-1"/>
          <w:sz w:val="24"/>
          <w:szCs w:val="24"/>
        </w:rPr>
        <w:t>DJELOVANJE</w:t>
      </w:r>
      <w:r w:rsidRPr="002E6B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b/>
          <w:bCs/>
          <w:spacing w:val="-1"/>
          <w:sz w:val="24"/>
          <w:szCs w:val="24"/>
        </w:rPr>
        <w:t>OPĆINSKOG NAČELNIKA</w:t>
      </w:r>
    </w:p>
    <w:p w:rsidR="000C0E3C" w:rsidRPr="002E6B00" w:rsidRDefault="000C0E3C" w:rsidP="002E6B00">
      <w:pPr>
        <w:widowControl w:val="0"/>
        <w:numPr>
          <w:ilvl w:val="0"/>
          <w:numId w:val="4"/>
        </w:numPr>
        <w:tabs>
          <w:tab w:val="left" w:pos="757"/>
        </w:tabs>
        <w:kinsoku w:val="0"/>
        <w:overflowPunct w:val="0"/>
        <w:autoSpaceDE w:val="0"/>
        <w:autoSpaceDN w:val="0"/>
        <w:adjustRightInd w:val="0"/>
        <w:spacing w:before="19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pacing w:val="-62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ručj</w:t>
      </w:r>
      <w:proofErr w:type="spellEnd"/>
      <w:r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2E6B00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zaposlenosti</w:t>
      </w:r>
      <w:r w:rsidRPr="002E6B00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 xml:space="preserve">u </w:t>
      </w:r>
      <w:proofErr w:type="spellStart"/>
      <w:r w:rsidRPr="002E6B00">
        <w:rPr>
          <w:rFonts w:ascii="Times New Roman" w:hAnsi="Times New Roman" w:cs="Times New Roman"/>
          <w:sz w:val="24"/>
          <w:szCs w:val="24"/>
          <w:u w:val="single"/>
        </w:rPr>
        <w:t>Op</w:t>
      </w:r>
      <w:proofErr w:type="spellEnd"/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ć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in</w:t>
      </w:r>
      <w:proofErr w:type="spellEnd"/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183" w:after="0" w:line="240" w:lineRule="auto"/>
        <w:ind w:right="1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izvještajnom</w:t>
      </w:r>
      <w:r w:rsidRPr="002E6B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razdoblju</w:t>
      </w:r>
      <w:r w:rsidRPr="002E6B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Općini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Saborsko</w:t>
      </w:r>
      <w:r w:rsidRPr="002E6B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stanje</w:t>
      </w:r>
      <w:r w:rsidRPr="002E6B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zaposlenosti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na</w:t>
      </w:r>
      <w:r w:rsidRPr="002E6B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dan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E84575" w:rsidRPr="002E6B00">
        <w:rPr>
          <w:rFonts w:ascii="Times New Roman" w:hAnsi="Times New Roman" w:cs="Times New Roman"/>
          <w:spacing w:val="-1"/>
          <w:sz w:val="24"/>
          <w:szCs w:val="24"/>
        </w:rPr>
        <w:t>01.07</w:t>
      </w:r>
      <w:r w:rsidR="00B82A83" w:rsidRPr="002E6B00">
        <w:rPr>
          <w:rFonts w:ascii="Times New Roman" w:hAnsi="Times New Roman" w:cs="Times New Roman"/>
          <w:spacing w:val="-1"/>
          <w:sz w:val="24"/>
          <w:szCs w:val="24"/>
        </w:rPr>
        <w:t>.2025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godine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2E6B00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slijedeće:</w:t>
      </w:r>
    </w:p>
    <w:p w:rsidR="000C0E3C" w:rsidRPr="002E6B00" w:rsidRDefault="000C0E3C" w:rsidP="002E6B00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  <w:sectPr w:rsidR="000C0E3C" w:rsidRPr="002E6B00">
          <w:pgSz w:w="11910" w:h="16840"/>
          <w:pgMar w:top="1020" w:right="1020" w:bottom="1340" w:left="1020" w:header="0" w:footer="1142" w:gutter="0"/>
          <w:pgNumType w:start="1"/>
          <w:cols w:space="720"/>
        </w:sectPr>
      </w:pPr>
    </w:p>
    <w:p w:rsidR="000C0E3C" w:rsidRPr="002E6B00" w:rsidRDefault="000C0E3C" w:rsidP="002E6B00">
      <w:pPr>
        <w:widowControl w:val="0"/>
        <w:numPr>
          <w:ilvl w:val="1"/>
          <w:numId w:val="4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39" w:after="0" w:line="240" w:lineRule="auto"/>
        <w:ind w:left="8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lastRenderedPageBreak/>
        <w:t xml:space="preserve">u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radnom odnosu</w:t>
      </w:r>
      <w:r w:rsidRPr="002E6B00">
        <w:rPr>
          <w:rFonts w:ascii="Times New Roman" w:hAnsi="Times New Roman" w:cs="Times New Roman"/>
          <w:sz w:val="24"/>
          <w:szCs w:val="24"/>
        </w:rPr>
        <w:t xml:space="preserve"> na</w:t>
      </w:r>
      <w:r w:rsidRPr="002E6B00">
        <w:rPr>
          <w:rFonts w:ascii="Times New Roman" w:hAnsi="Times New Roman" w:cs="Times New Roman"/>
          <w:spacing w:val="-4"/>
          <w:sz w:val="24"/>
          <w:szCs w:val="24"/>
        </w:rPr>
        <w:t xml:space="preserve"> ne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određeno</w:t>
      </w:r>
      <w:r w:rsidRPr="002E6B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vrijeme</w:t>
      </w:r>
      <w:r w:rsidRPr="002E6B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bilo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 xml:space="preserve"> je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ukupno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zaposleno</w:t>
      </w:r>
      <w:r w:rsidRPr="002E6B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673595" w:rsidRPr="002E6B00">
        <w:rPr>
          <w:rFonts w:ascii="Times New Roman" w:hAnsi="Times New Roman" w:cs="Times New Roman"/>
          <w:sz w:val="24"/>
          <w:szCs w:val="24"/>
        </w:rPr>
        <w:t xml:space="preserve"> šest</w:t>
      </w:r>
      <w:r w:rsidRPr="002E6B00">
        <w:rPr>
          <w:rFonts w:ascii="Times New Roman" w:hAnsi="Times New Roman" w:cs="Times New Roman"/>
          <w:sz w:val="24"/>
          <w:szCs w:val="24"/>
        </w:rPr>
        <w:t xml:space="preserve"> 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osoba, s time da su tri službenika na nepuno radno vrijeme ( 20 sati tjedno) zaposlena u komunalnom poduzeću </w:t>
      </w:r>
      <w:proofErr w:type="spellStart"/>
      <w:r w:rsidRPr="002E6B00">
        <w:rPr>
          <w:rFonts w:ascii="Times New Roman" w:hAnsi="Times New Roman" w:cs="Times New Roman"/>
          <w:spacing w:val="-1"/>
          <w:sz w:val="24"/>
          <w:szCs w:val="24"/>
        </w:rPr>
        <w:t>Sabkom</w:t>
      </w:r>
      <w:proofErr w:type="spellEnd"/>
      <w:r w:rsidRPr="002E6B00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7F7A85" w:rsidRPr="002E6B00" w:rsidRDefault="007F7A85" w:rsidP="002E6B00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39" w:after="0" w:line="240" w:lineRule="auto"/>
        <w:ind w:left="82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A6238C" w:rsidRPr="002E6B00" w:rsidRDefault="00A6238C" w:rsidP="002E6B00">
      <w:pPr>
        <w:widowControl w:val="0"/>
        <w:numPr>
          <w:ilvl w:val="0"/>
          <w:numId w:val="3"/>
        </w:numPr>
        <w:tabs>
          <w:tab w:val="left" w:pos="757"/>
        </w:tabs>
        <w:kinsoku w:val="0"/>
        <w:overflowPunct w:val="0"/>
        <w:autoSpaceDE w:val="0"/>
        <w:autoSpaceDN w:val="0"/>
        <w:adjustRightInd w:val="0"/>
        <w:spacing w:before="191" w:after="0" w:line="240" w:lineRule="auto"/>
        <w:ind w:left="756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ručj</w:t>
      </w:r>
      <w:proofErr w:type="spellEnd"/>
      <w:r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 xml:space="preserve">u </w:t>
      </w:r>
      <w:r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fin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ij</w:t>
      </w:r>
      <w:r w:rsidRPr="002E6B00">
        <w:rPr>
          <w:rFonts w:ascii="Times New Roman" w:hAnsi="Times New Roman" w:cs="Times New Roman"/>
          <w:spacing w:val="-56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a</w:t>
      </w:r>
    </w:p>
    <w:p w:rsidR="003A0150" w:rsidRPr="002E6B00" w:rsidRDefault="003A0150" w:rsidP="002E6B00">
      <w:pPr>
        <w:pStyle w:val="Tijeloteksta"/>
        <w:kinsoku w:val="0"/>
        <w:overflowPunct w:val="0"/>
        <w:spacing w:before="183"/>
        <w:ind w:left="0" w:right="108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izvještajnom</w:t>
      </w:r>
      <w:r w:rsidRPr="002E6B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razdoblju</w:t>
      </w:r>
      <w:r w:rsidRPr="002E6B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općinski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načelnik</w:t>
      </w:r>
      <w:r w:rsidRPr="002E6B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2E6B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nadzirao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izvršavanje</w:t>
      </w:r>
      <w:r w:rsidRPr="002E6B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proračuna,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izradu</w:t>
      </w:r>
      <w:r w:rsidRPr="002E6B00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propisanih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izvješća</w:t>
      </w:r>
      <w:r w:rsidRPr="002E6B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svezi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s</w:t>
      </w:r>
      <w:r w:rsidRPr="002E6B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izvršenjem</w:t>
      </w:r>
      <w:r w:rsidRPr="002E6B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Proračuna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za </w:t>
      </w:r>
      <w:r w:rsidRPr="002E6B00">
        <w:rPr>
          <w:rFonts w:ascii="Times New Roman" w:hAnsi="Times New Roman" w:cs="Times New Roman"/>
          <w:sz w:val="24"/>
          <w:szCs w:val="24"/>
        </w:rPr>
        <w:t>2025.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godinu,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nadzirao</w:t>
      </w:r>
      <w:r w:rsidRPr="002E6B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2E6B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vođenje</w:t>
      </w:r>
      <w:r w:rsidRPr="002E6B0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računovodstva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proračuna,</w:t>
      </w:r>
      <w:r w:rsidRPr="002E6B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vođenje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propisanih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poslovnih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knjiga,</w:t>
      </w:r>
      <w:r w:rsidRPr="002E6B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brinuo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o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prikupljanju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prihoda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koji</w:t>
      </w:r>
      <w:r w:rsidRPr="002E6B00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pripadaju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Općini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 xml:space="preserve">Saborsko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kao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druge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poslove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aktivnosti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vezane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financijsko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poslovanje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Saborsko u skladu sa Zakonima i propisima. </w:t>
      </w:r>
    </w:p>
    <w:p w:rsidR="003A0150" w:rsidRPr="002E6B00" w:rsidRDefault="003A0150" w:rsidP="002E6B00">
      <w:pPr>
        <w:pStyle w:val="Tijeloteksta"/>
        <w:kinsoku w:val="0"/>
        <w:overflowPunct w:val="0"/>
        <w:spacing w:before="183"/>
        <w:ind w:left="0" w:right="108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U financijama su se na vrijeme predavali financijski izvještaji, te su transparentno objavljeni. Transparentno su objavljeni i podaci o trošenju sredstava, gdje svi imaju uvid u poslovanje Općine i trošenje sredstava. </w:t>
      </w:r>
    </w:p>
    <w:p w:rsidR="003A0150" w:rsidRPr="002E6B00" w:rsidRDefault="003A0150" w:rsidP="002E6B00">
      <w:pPr>
        <w:pStyle w:val="Tijeloteksta"/>
        <w:kinsoku w:val="0"/>
        <w:overflowPunct w:val="0"/>
        <w:spacing w:before="183"/>
        <w:ind w:left="0" w:right="108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Donosile su se izmjene i dopune Proračuna, polugodišnje izvršenje Proračuna za 2025</w:t>
      </w:r>
      <w:r w:rsidR="00B74434" w:rsidRPr="002E6B00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i plan Proračuna za 2026. godinu. </w:t>
      </w:r>
    </w:p>
    <w:p w:rsidR="003A0150" w:rsidRPr="002E6B00" w:rsidRDefault="003A0150" w:rsidP="002E6B00">
      <w:pPr>
        <w:pStyle w:val="Tijeloteksta"/>
        <w:kinsoku w:val="0"/>
        <w:overflowPunct w:val="0"/>
        <w:spacing w:before="183"/>
        <w:ind w:left="0" w:right="108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U razdoblju od 01.07.-31.12. ostvareni su prihodi u iznosu od 702.685,98 eura i rashodi u iznosu 594.459,03 eura. </w:t>
      </w:r>
    </w:p>
    <w:p w:rsidR="003A0150" w:rsidRPr="002E6B00" w:rsidRDefault="003A0150" w:rsidP="002E6B00">
      <w:pPr>
        <w:pStyle w:val="Tijeloteksta"/>
        <w:tabs>
          <w:tab w:val="left" w:pos="757"/>
        </w:tabs>
        <w:kinsoku w:val="0"/>
        <w:overflowPunct w:val="0"/>
        <w:ind w:left="0" w:right="108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pod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ručj</w:t>
      </w:r>
      <w:r w:rsidRPr="002E6B00">
        <w:rPr>
          <w:rFonts w:ascii="Times New Roman" w:hAnsi="Times New Roman" w:cs="Times New Roman"/>
          <w:sz w:val="24"/>
          <w:szCs w:val="24"/>
        </w:rPr>
        <w:t xml:space="preserve">u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poreza općina Saborsko ostvaruje prihode kroz: </w:t>
      </w:r>
    </w:p>
    <w:p w:rsidR="003A0150" w:rsidRPr="002E6B00" w:rsidRDefault="003A0150" w:rsidP="002E6B00">
      <w:pPr>
        <w:pStyle w:val="Tijeloteksta"/>
        <w:numPr>
          <w:ilvl w:val="0"/>
          <w:numId w:val="36"/>
        </w:numPr>
        <w:tabs>
          <w:tab w:val="left" w:pos="757"/>
        </w:tabs>
        <w:kinsoku w:val="0"/>
        <w:overflowPunct w:val="0"/>
        <w:ind w:right="1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poreze na kuće za odmor u iznosu od 1.476,22 eura </w:t>
      </w:r>
    </w:p>
    <w:p w:rsidR="003A0150" w:rsidRPr="002E6B00" w:rsidRDefault="003A0150" w:rsidP="002E6B00">
      <w:pPr>
        <w:pStyle w:val="Tijeloteksta"/>
        <w:numPr>
          <w:ilvl w:val="0"/>
          <w:numId w:val="36"/>
        </w:numPr>
        <w:tabs>
          <w:tab w:val="left" w:pos="757"/>
        </w:tabs>
        <w:kinsoku w:val="0"/>
        <w:overflowPunct w:val="0"/>
        <w:ind w:right="1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poreze na korištenje javnih površina u iznosu od 1.414,50 eura</w:t>
      </w:r>
    </w:p>
    <w:p w:rsidR="003A0150" w:rsidRPr="002E6B00" w:rsidRDefault="003A0150" w:rsidP="002E6B00">
      <w:pPr>
        <w:pStyle w:val="Tijeloteksta"/>
        <w:numPr>
          <w:ilvl w:val="0"/>
          <w:numId w:val="36"/>
        </w:numPr>
        <w:tabs>
          <w:tab w:val="left" w:pos="757"/>
        </w:tabs>
        <w:kinsoku w:val="0"/>
        <w:overflowPunct w:val="0"/>
        <w:ind w:right="1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poreze na promet nekretninama u iznosu od 12.309,84 eura </w:t>
      </w:r>
    </w:p>
    <w:p w:rsidR="003A0150" w:rsidRPr="002E6B00" w:rsidRDefault="003A0150" w:rsidP="002E6B00">
      <w:pPr>
        <w:pStyle w:val="Tijeloteksta"/>
        <w:numPr>
          <w:ilvl w:val="0"/>
          <w:numId w:val="36"/>
        </w:numPr>
        <w:tabs>
          <w:tab w:val="left" w:pos="757"/>
        </w:tabs>
        <w:kinsoku w:val="0"/>
        <w:overflowPunct w:val="0"/>
        <w:ind w:right="1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porez na potrošnju u iznosu od 1.206,49 eura </w:t>
      </w:r>
    </w:p>
    <w:p w:rsidR="003A0150" w:rsidRPr="002E6B00" w:rsidRDefault="003A0150" w:rsidP="002E6B00">
      <w:pPr>
        <w:pStyle w:val="Tijeloteksta"/>
        <w:numPr>
          <w:ilvl w:val="0"/>
          <w:numId w:val="36"/>
        </w:numPr>
        <w:tabs>
          <w:tab w:val="left" w:pos="757"/>
        </w:tabs>
        <w:kinsoku w:val="0"/>
        <w:overflowPunct w:val="0"/>
        <w:ind w:right="1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porez na nekretnine u iznosu od 18.294,00 eura </w:t>
      </w:r>
    </w:p>
    <w:p w:rsidR="003A0150" w:rsidRPr="002E6B00" w:rsidRDefault="003A0150" w:rsidP="002E6B00">
      <w:pPr>
        <w:pStyle w:val="Tijeloteksta"/>
        <w:numPr>
          <w:ilvl w:val="0"/>
          <w:numId w:val="36"/>
        </w:numPr>
        <w:tabs>
          <w:tab w:val="left" w:pos="757"/>
        </w:tabs>
        <w:kinsoku w:val="0"/>
        <w:overflowPunct w:val="0"/>
        <w:ind w:right="1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porez  na dohodak od nesamostalnog rada u iznosu od 80.248,63 eura </w:t>
      </w:r>
    </w:p>
    <w:p w:rsidR="003A0150" w:rsidRPr="002E6B00" w:rsidRDefault="003A0150" w:rsidP="002E6B00">
      <w:pPr>
        <w:pStyle w:val="Tijeloteksta"/>
        <w:tabs>
          <w:tab w:val="left" w:pos="757"/>
        </w:tabs>
        <w:kinsoku w:val="0"/>
        <w:overflowPunct w:val="0"/>
        <w:ind w:left="0" w:right="108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3A0150" w:rsidRPr="002E6B00" w:rsidRDefault="003A0150" w:rsidP="002E6B00">
      <w:pPr>
        <w:pStyle w:val="Tijeloteksta"/>
        <w:tabs>
          <w:tab w:val="left" w:pos="757"/>
        </w:tabs>
        <w:kinsoku w:val="0"/>
        <w:overflowPunct w:val="0"/>
        <w:ind w:left="0" w:right="108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Općina je ostvarila pomoći iz državnog proračuna u obliku fiskalnog izravnanja i fiskalne održivosti vrtića u ukupnom iznosu 71.050,59 eura. </w:t>
      </w:r>
    </w:p>
    <w:p w:rsidR="003A0150" w:rsidRPr="002E6B00" w:rsidRDefault="003A0150" w:rsidP="002E6B00">
      <w:pPr>
        <w:pStyle w:val="Tijeloteksta"/>
        <w:shd w:val="clear" w:color="auto" w:fill="FFFFFF" w:themeFill="background1"/>
        <w:tabs>
          <w:tab w:val="left" w:pos="757"/>
        </w:tabs>
        <w:kinsoku w:val="0"/>
        <w:overflowPunct w:val="0"/>
        <w:ind w:left="0" w:right="108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Općina je dobila tekuće pomoći iz županijskog proračuna, kapitalne pomoći iz državnog proračuna u iznosu od 92.800,00 eura, kapitalne pomoći županijskog proračuna u iznosu od 22.000,00 eura.</w:t>
      </w:r>
    </w:p>
    <w:p w:rsidR="003A0150" w:rsidRPr="002E6B00" w:rsidRDefault="003A0150" w:rsidP="002E6B00">
      <w:pPr>
        <w:pStyle w:val="Tijeloteksta"/>
        <w:tabs>
          <w:tab w:val="left" w:pos="757"/>
        </w:tabs>
        <w:kinsoku w:val="0"/>
        <w:overflowPunct w:val="0"/>
        <w:ind w:left="0" w:right="108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Općina dobiva prihode od zakupa i najamnine, naknade zbog zaštićenih prirodnih područja, prihode od komunalnih doprinosa i komunalne naknade, prihode od šumskog doprinosa, boravišne pristojbe. </w:t>
      </w:r>
    </w:p>
    <w:p w:rsidR="003A0150" w:rsidRPr="002E6B00" w:rsidRDefault="003A0150" w:rsidP="002E6B00">
      <w:pPr>
        <w:pStyle w:val="Tijeloteksta"/>
        <w:kinsoku w:val="0"/>
        <w:overflowPunct w:val="0"/>
        <w:spacing w:before="183"/>
        <w:ind w:left="0" w:right="108" w:firstLine="0"/>
        <w:jc w:val="both"/>
        <w:rPr>
          <w:rFonts w:ascii="Times New Roman" w:hAnsi="Times New Roman" w:cs="Times New Roman"/>
          <w:color w:val="92D050"/>
          <w:spacing w:val="-1"/>
          <w:sz w:val="24"/>
          <w:szCs w:val="24"/>
        </w:rPr>
      </w:pPr>
    </w:p>
    <w:p w:rsidR="002D28FC" w:rsidRPr="002E6B00" w:rsidRDefault="002D28FC" w:rsidP="002E6B00">
      <w:pPr>
        <w:pStyle w:val="Tijeloteksta"/>
        <w:kinsoku w:val="0"/>
        <w:overflowPunct w:val="0"/>
        <w:spacing w:before="183"/>
        <w:ind w:left="1070" w:right="108" w:firstLine="0"/>
        <w:jc w:val="both"/>
        <w:rPr>
          <w:rFonts w:ascii="Times New Roman" w:hAnsi="Times New Roman" w:cs="Times New Roman"/>
          <w:color w:val="FF0000"/>
          <w:spacing w:val="-1"/>
          <w:sz w:val="24"/>
          <w:szCs w:val="24"/>
        </w:rPr>
      </w:pPr>
    </w:p>
    <w:p w:rsidR="00337455" w:rsidRPr="002E6B00" w:rsidRDefault="002E6B00" w:rsidP="002E6B00">
      <w:pPr>
        <w:pStyle w:val="Tijeloteksta"/>
        <w:kinsoku w:val="0"/>
        <w:overflowPunct w:val="0"/>
        <w:spacing w:before="193"/>
        <w:ind w:right="110" w:hanging="11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c) </w:t>
      </w:r>
      <w:r w:rsidR="00337455" w:rsidRPr="002E6B00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337455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33745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33745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33745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337455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ručj</w:t>
      </w:r>
      <w:proofErr w:type="spellEnd"/>
      <w:r w:rsidR="00337455"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337455" w:rsidRPr="002E6B00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radova</w:t>
      </w:r>
      <w:r w:rsidR="00337455" w:rsidRPr="002E6B00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na</w:t>
      </w:r>
      <w:r w:rsidR="00337455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kom</w:t>
      </w:r>
      <w:r w:rsidR="00337455" w:rsidRPr="002E6B00">
        <w:rPr>
          <w:rFonts w:ascii="Times New Roman" w:hAnsi="Times New Roman" w:cs="Times New Roman"/>
          <w:b/>
          <w:bCs/>
          <w:spacing w:val="-57"/>
          <w:sz w:val="24"/>
          <w:szCs w:val="24"/>
          <w:u w:val="single"/>
        </w:rPr>
        <w:t xml:space="preserve"> </w:t>
      </w:r>
      <w:proofErr w:type="spellStart"/>
      <w:r w:rsidR="00337455" w:rsidRPr="002E6B00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un</w:t>
      </w:r>
      <w:proofErr w:type="spellEnd"/>
      <w:r w:rsidR="00337455" w:rsidRPr="002E6B00">
        <w:rPr>
          <w:rFonts w:ascii="Times New Roman" w:hAnsi="Times New Roman" w:cs="Times New Roman"/>
          <w:b/>
          <w:bCs/>
          <w:spacing w:val="-60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337455" w:rsidRPr="002E6B00">
        <w:rPr>
          <w:rFonts w:ascii="Times New Roman" w:hAnsi="Times New Roman" w:cs="Times New Roman"/>
          <w:b/>
          <w:bCs/>
          <w:spacing w:val="-60"/>
          <w:sz w:val="24"/>
          <w:szCs w:val="24"/>
          <w:u w:val="single"/>
        </w:rPr>
        <w:t xml:space="preserve"> </w:t>
      </w:r>
      <w:proofErr w:type="spellStart"/>
      <w:r w:rsidR="00337455" w:rsidRPr="002E6B00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ln</w:t>
      </w:r>
      <w:proofErr w:type="spellEnd"/>
      <w:r w:rsidR="00337455" w:rsidRPr="002E6B00">
        <w:rPr>
          <w:rFonts w:ascii="Times New Roman" w:hAnsi="Times New Roman" w:cs="Times New Roman"/>
          <w:b/>
          <w:bCs/>
          <w:spacing w:val="-60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oj</w:t>
      </w:r>
      <w:r w:rsidR="00337455" w:rsidRPr="002E6B0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proofErr w:type="spellStart"/>
      <w:r w:rsidR="00337455" w:rsidRPr="002E6B00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in</w:t>
      </w:r>
      <w:proofErr w:type="spellEnd"/>
      <w:r w:rsidR="00337455" w:rsidRPr="002E6B00">
        <w:rPr>
          <w:rFonts w:ascii="Times New Roman" w:hAnsi="Times New Roman" w:cs="Times New Roman"/>
          <w:b/>
          <w:bCs/>
          <w:spacing w:val="-60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fra</w:t>
      </w:r>
      <w:r w:rsidR="00337455" w:rsidRPr="002E6B00">
        <w:rPr>
          <w:rFonts w:ascii="Times New Roman" w:hAnsi="Times New Roman" w:cs="Times New Roman"/>
          <w:b/>
          <w:bCs/>
          <w:spacing w:val="-60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337455" w:rsidRPr="002E6B00">
        <w:rPr>
          <w:rFonts w:ascii="Times New Roman" w:hAnsi="Times New Roman" w:cs="Times New Roman"/>
          <w:b/>
          <w:bCs/>
          <w:spacing w:val="-60"/>
          <w:sz w:val="24"/>
          <w:szCs w:val="24"/>
          <w:u w:val="single"/>
        </w:rPr>
        <w:t xml:space="preserve"> </w:t>
      </w:r>
      <w:proofErr w:type="spellStart"/>
      <w:r w:rsidR="00337455" w:rsidRPr="002E6B00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tr</w:t>
      </w:r>
      <w:proofErr w:type="spellEnd"/>
      <w:r w:rsidR="00337455" w:rsidRPr="002E6B00">
        <w:rPr>
          <w:rFonts w:ascii="Times New Roman" w:hAnsi="Times New Roman" w:cs="Times New Roman"/>
          <w:b/>
          <w:bCs/>
          <w:spacing w:val="-59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="00337455" w:rsidRPr="002E6B00">
        <w:rPr>
          <w:rFonts w:ascii="Times New Roman" w:hAnsi="Times New Roman" w:cs="Times New Roman"/>
          <w:b/>
          <w:bCs/>
          <w:spacing w:val="-60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="00337455" w:rsidRPr="002E6B00">
        <w:rPr>
          <w:rFonts w:ascii="Times New Roman" w:hAnsi="Times New Roman" w:cs="Times New Roman"/>
          <w:b/>
          <w:bCs/>
          <w:spacing w:val="-60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tu</w:t>
      </w:r>
      <w:r w:rsidR="00337455" w:rsidRPr="002E6B00">
        <w:rPr>
          <w:rFonts w:ascii="Times New Roman" w:hAnsi="Times New Roman" w:cs="Times New Roman"/>
          <w:b/>
          <w:bCs/>
          <w:spacing w:val="-60"/>
          <w:sz w:val="24"/>
          <w:szCs w:val="24"/>
          <w:u w:val="single"/>
        </w:rPr>
        <w:t xml:space="preserve"> </w:t>
      </w:r>
      <w:proofErr w:type="spellStart"/>
      <w:r w:rsidR="00337455" w:rsidRPr="002E6B00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ri</w:t>
      </w:r>
      <w:proofErr w:type="spellEnd"/>
      <w:r w:rsidR="00337455" w:rsidRPr="002E6B00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u </w:t>
      </w:r>
      <w:proofErr w:type="spellStart"/>
      <w:r w:rsidR="00337455" w:rsidRPr="002E6B00">
        <w:rPr>
          <w:rFonts w:ascii="Times New Roman" w:hAnsi="Times New Roman" w:cs="Times New Roman"/>
          <w:sz w:val="24"/>
          <w:szCs w:val="24"/>
          <w:u w:val="single"/>
        </w:rPr>
        <w:t>Op</w:t>
      </w:r>
      <w:proofErr w:type="spellEnd"/>
      <w:r w:rsidR="0033745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sz w:val="24"/>
          <w:szCs w:val="24"/>
          <w:u w:val="single"/>
        </w:rPr>
        <w:t>ć</w:t>
      </w:r>
      <w:r w:rsidR="0033745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337455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in</w:t>
      </w:r>
      <w:proofErr w:type="spellEnd"/>
      <w:r w:rsidR="00337455" w:rsidRPr="002E6B00">
        <w:rPr>
          <w:rFonts w:ascii="Times New Roman" w:hAnsi="Times New Roman" w:cs="Times New Roman"/>
          <w:spacing w:val="-56"/>
          <w:sz w:val="24"/>
          <w:szCs w:val="24"/>
          <w:u w:val="single"/>
        </w:rPr>
        <w:t xml:space="preserve"> </w:t>
      </w:r>
      <w:r w:rsidR="00337455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</w:p>
    <w:p w:rsidR="003A0150" w:rsidRPr="002E6B00" w:rsidRDefault="003A0150" w:rsidP="002E6B00">
      <w:pPr>
        <w:pStyle w:val="Tijeloteksta"/>
        <w:kinsoku w:val="0"/>
        <w:overflowPunct w:val="0"/>
        <w:spacing w:before="183"/>
        <w:ind w:right="108" w:hanging="112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Na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temelju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zakonskih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ovlasti</w:t>
      </w:r>
      <w:r w:rsidRPr="002E6B0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raspoloživih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financijskih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sredstava</w:t>
      </w:r>
      <w:r w:rsidRPr="002E6B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2025.</w:t>
      </w:r>
      <w:r w:rsidRPr="002E6B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godini</w:t>
      </w:r>
      <w:r w:rsidRPr="002E6B0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 xml:space="preserve">donosile su se </w:t>
      </w:r>
      <w:r w:rsidRPr="002E6B00">
        <w:rPr>
          <w:rFonts w:ascii="Times New Roman" w:hAnsi="Times New Roman" w:cs="Times New Roman"/>
          <w:sz w:val="24"/>
          <w:szCs w:val="24"/>
        </w:rPr>
        <w:t>odluke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unapređenje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komunalne</w:t>
      </w:r>
      <w:r w:rsidRPr="002E6B0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infrastrukture, razvoj zajednice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poboljšanje</w:t>
      </w:r>
      <w:r w:rsidRPr="002E6B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uvjeta</w:t>
      </w:r>
      <w:r w:rsidRPr="002E6B00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života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rada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mještana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Saborsko.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3A0150" w:rsidRPr="002E6B00" w:rsidRDefault="003A0150" w:rsidP="002E6B00">
      <w:pPr>
        <w:pStyle w:val="Tijeloteksta"/>
        <w:kinsoku w:val="0"/>
        <w:overflowPunct w:val="0"/>
        <w:spacing w:before="183"/>
        <w:ind w:right="108" w:hanging="112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Komunalna infrastruktura vezana je za održavanje komunalne infrastrukture, i to u okviru komunalnih djelatnosti koje su se obavljale na području općine Saborsko, kao što je održavanje javnih površina, nerazvrstanih cesta, uređivanje površina na grobljima, čišćenje snijega u zimskim uvjetima, održavanje javne rasvjete, deratizacija i dezinsekcija, zbrinjavanje napuštenih životinja, obavljanje dimnjačarskih usluga. </w:t>
      </w:r>
    </w:p>
    <w:p w:rsidR="003A0150" w:rsidRPr="002E6B00" w:rsidRDefault="003A0150" w:rsidP="002E6B00">
      <w:pPr>
        <w:pStyle w:val="Tijeloteksta"/>
        <w:kinsoku w:val="0"/>
        <w:overflowPunct w:val="0"/>
        <w:spacing w:before="183"/>
        <w:ind w:right="108" w:hanging="112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Ulagalo se je u gradnju komunalne infrastrukture i to kroz asfaltiranje cesta, nabavu novih rasvjetnih tijela, izradu geodetske podloge za projekt šetnice oko jezera Blata, ulagalo se je u geodetsku podlogu  </w:t>
      </w:r>
      <w:r w:rsidRPr="002E6B00">
        <w:rPr>
          <w:rFonts w:ascii="Times New Roman" w:hAnsi="Times New Roman" w:cs="Times New Roman"/>
          <w:sz w:val="24"/>
          <w:szCs w:val="24"/>
        </w:rPr>
        <w:lastRenderedPageBreak/>
        <w:t xml:space="preserve">i izradu projekta za sportsku opremu, odnosno za </w:t>
      </w:r>
      <w:proofErr w:type="spellStart"/>
      <w:r w:rsidRPr="002E6B00">
        <w:rPr>
          <w:rFonts w:ascii="Times New Roman" w:hAnsi="Times New Roman" w:cs="Times New Roman"/>
          <w:sz w:val="24"/>
          <w:szCs w:val="24"/>
        </w:rPr>
        <w:t>street</w:t>
      </w:r>
      <w:proofErr w:type="spellEnd"/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B00">
        <w:rPr>
          <w:rFonts w:ascii="Times New Roman" w:hAnsi="Times New Roman" w:cs="Times New Roman"/>
          <w:sz w:val="24"/>
          <w:szCs w:val="24"/>
        </w:rPr>
        <w:t>workout</w:t>
      </w:r>
      <w:proofErr w:type="spellEnd"/>
      <w:r w:rsidRPr="002E6B00">
        <w:rPr>
          <w:rFonts w:ascii="Times New Roman" w:hAnsi="Times New Roman" w:cs="Times New Roman"/>
          <w:sz w:val="24"/>
          <w:szCs w:val="24"/>
        </w:rPr>
        <w:t xml:space="preserve"> park, renovirala </w:t>
      </w:r>
      <w:r w:rsidR="00AB7565">
        <w:rPr>
          <w:rFonts w:ascii="Times New Roman" w:hAnsi="Times New Roman" w:cs="Times New Roman"/>
          <w:sz w:val="24"/>
          <w:szCs w:val="24"/>
        </w:rPr>
        <w:t xml:space="preserve">se </w:t>
      </w:r>
      <w:r w:rsidRPr="002E6B00">
        <w:rPr>
          <w:rFonts w:ascii="Times New Roman" w:hAnsi="Times New Roman" w:cs="Times New Roman"/>
          <w:sz w:val="24"/>
          <w:szCs w:val="24"/>
        </w:rPr>
        <w:t xml:space="preserve"> mrtvačnica kroz nabavu nove stolarije, tj. vrata, nabavio se je novi odar i stalci za vijence, gradila se je nova ograda na grobljima Blata, </w:t>
      </w:r>
      <w:proofErr w:type="spellStart"/>
      <w:r w:rsidRPr="002E6B00">
        <w:rPr>
          <w:rFonts w:ascii="Times New Roman" w:hAnsi="Times New Roman" w:cs="Times New Roman"/>
          <w:sz w:val="24"/>
          <w:szCs w:val="24"/>
        </w:rPr>
        <w:t>Begovac</w:t>
      </w:r>
      <w:proofErr w:type="spellEnd"/>
      <w:r w:rsidRPr="002E6B0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E6B00">
        <w:rPr>
          <w:rFonts w:ascii="Times New Roman" w:hAnsi="Times New Roman" w:cs="Times New Roman"/>
          <w:sz w:val="24"/>
          <w:szCs w:val="24"/>
        </w:rPr>
        <w:t>Šolajsko</w:t>
      </w:r>
      <w:proofErr w:type="spellEnd"/>
      <w:r w:rsidRPr="002E6B00">
        <w:rPr>
          <w:rFonts w:ascii="Times New Roman" w:hAnsi="Times New Roman" w:cs="Times New Roman"/>
          <w:sz w:val="24"/>
          <w:szCs w:val="24"/>
        </w:rPr>
        <w:t xml:space="preserve"> groblje, završila je izgradnja dječjeg igrališta u Ličkoj Jesenici kroz postavljanje potpornog zida i ploča i rubnjaka.  </w:t>
      </w:r>
    </w:p>
    <w:p w:rsidR="00AB7565" w:rsidRDefault="00AB7565" w:rsidP="00AB7565">
      <w:pPr>
        <w:pStyle w:val="Tijeloteksta"/>
        <w:tabs>
          <w:tab w:val="left" w:pos="757"/>
        </w:tabs>
        <w:kinsoku w:val="0"/>
        <w:overflowPunct w:val="0"/>
        <w:ind w:right="108" w:hanging="112"/>
        <w:jc w:val="both"/>
        <w:rPr>
          <w:rFonts w:ascii="Times New Roman" w:hAnsi="Times New Roman" w:cs="Times New Roman"/>
          <w:sz w:val="24"/>
          <w:szCs w:val="24"/>
        </w:rPr>
      </w:pPr>
    </w:p>
    <w:p w:rsidR="003A0150" w:rsidRPr="002E6B00" w:rsidRDefault="00C80025" w:rsidP="00AB7565">
      <w:pPr>
        <w:pStyle w:val="Tijeloteksta"/>
        <w:tabs>
          <w:tab w:val="left" w:pos="757"/>
        </w:tabs>
        <w:kinsoku w:val="0"/>
        <w:overflowPunct w:val="0"/>
        <w:ind w:right="108" w:hanging="112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Općina Saborsko se nalazi pri samom vrhu na popisu općina koje su najviše ulagale u prometnu infrastrukturu. </w:t>
      </w:r>
    </w:p>
    <w:p w:rsidR="002F5092" w:rsidRPr="002E6B00" w:rsidRDefault="002F5092" w:rsidP="002E6B00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092" w:rsidRPr="002E6B00" w:rsidRDefault="002957AC" w:rsidP="002E6B00">
      <w:pPr>
        <w:tabs>
          <w:tab w:val="left" w:pos="757"/>
        </w:tabs>
        <w:kinsoku w:val="0"/>
        <w:overflowPunct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  <w:u w:val="single"/>
        </w:rPr>
        <w:t>d)</w:t>
      </w:r>
      <w:r w:rsidR="002E6B00">
        <w:rPr>
          <w:rFonts w:ascii="Times New Roman" w:hAnsi="Times New Roman" w:cs="Times New Roman"/>
          <w:sz w:val="24"/>
          <w:szCs w:val="24"/>
          <w:u w:val="single"/>
        </w:rPr>
        <w:t xml:space="preserve"> u</w:t>
      </w:r>
      <w:r w:rsidR="002F5092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="002F5092" w:rsidRPr="002E6B00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2F5092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2F5092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2F5092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2F5092"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2F5092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2F5092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ručj</w:t>
      </w:r>
      <w:proofErr w:type="spellEnd"/>
      <w:r w:rsidR="002F5092"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="002F5092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u </w:t>
      </w:r>
      <w:proofErr w:type="spellStart"/>
      <w:r w:rsidR="002F5092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so</w:t>
      </w:r>
      <w:proofErr w:type="spellEnd"/>
      <w:r w:rsidR="002F5092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2F5092" w:rsidRPr="002E6B00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2F5092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2F5092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ij</w:t>
      </w:r>
      <w:proofErr w:type="spellEnd"/>
      <w:r w:rsidR="002F5092"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="002F5092" w:rsidRPr="002E6B00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2F5092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2F5092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ln</w:t>
      </w:r>
      <w:proofErr w:type="spellEnd"/>
      <w:r w:rsidR="002F5092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2F5092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ih</w:t>
      </w:r>
      <w:r w:rsidR="002F5092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 p</w:t>
      </w:r>
      <w:r w:rsidR="002F5092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2F5092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2F5092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2F5092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tre</w:t>
      </w:r>
      <w:r w:rsidR="002F5092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2F5092" w:rsidRPr="002E6B00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2F5092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2F5092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</w:p>
    <w:p w:rsidR="002F5092" w:rsidRPr="002E6B00" w:rsidRDefault="002F5092" w:rsidP="002E6B00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5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F5092" w:rsidRPr="002E6B00" w:rsidRDefault="002F5092" w:rsidP="002E6B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Općina Saborsko kroz socijalni program sudjeluje u davanju pomoći osobama slabijeg imovinskog statusa, kroz isplatu jednokratne novčane pomoći ili kroz podmirivanje troškova stanovanja, a za novorođeno dijete na području Općine Saborsko, daje se novčana pomoć.</w:t>
      </w:r>
      <w:r w:rsidR="00D10B40" w:rsidRPr="002E6B00">
        <w:rPr>
          <w:rFonts w:ascii="Times New Roman" w:hAnsi="Times New Roman" w:cs="Times New Roman"/>
          <w:sz w:val="24"/>
          <w:szCs w:val="24"/>
        </w:rPr>
        <w:t xml:space="preserve"> U izvješt</w:t>
      </w:r>
      <w:r w:rsidR="00D943E7" w:rsidRPr="002E6B00">
        <w:rPr>
          <w:rFonts w:ascii="Times New Roman" w:hAnsi="Times New Roman" w:cs="Times New Roman"/>
          <w:sz w:val="24"/>
          <w:szCs w:val="24"/>
        </w:rPr>
        <w:t xml:space="preserve">ajnom razdoblju je dodijeljeno 6 jednokratnih novčanih pomoći, </w:t>
      </w:r>
      <w:r w:rsidR="00D10B40"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="00D943E7" w:rsidRPr="002E6B00">
        <w:rPr>
          <w:rFonts w:ascii="Times New Roman" w:hAnsi="Times New Roman" w:cs="Times New Roman"/>
          <w:sz w:val="24"/>
          <w:szCs w:val="24"/>
        </w:rPr>
        <w:t xml:space="preserve">te 14 </w:t>
      </w:r>
      <w:r w:rsidR="00D10B40" w:rsidRPr="002E6B00">
        <w:rPr>
          <w:rFonts w:ascii="Times New Roman" w:hAnsi="Times New Roman" w:cs="Times New Roman"/>
          <w:sz w:val="24"/>
          <w:szCs w:val="24"/>
        </w:rPr>
        <w:t>pom</w:t>
      </w:r>
      <w:r w:rsidR="009A0B6E" w:rsidRPr="002E6B00">
        <w:rPr>
          <w:rFonts w:ascii="Times New Roman" w:hAnsi="Times New Roman" w:cs="Times New Roman"/>
          <w:sz w:val="24"/>
          <w:szCs w:val="24"/>
        </w:rPr>
        <w:t xml:space="preserve">oći za troškove stanovanja, </w:t>
      </w:r>
      <w:r w:rsidR="00422B4E" w:rsidRPr="002E6B00">
        <w:rPr>
          <w:rFonts w:ascii="Times New Roman" w:hAnsi="Times New Roman" w:cs="Times New Roman"/>
          <w:sz w:val="24"/>
          <w:szCs w:val="24"/>
        </w:rPr>
        <w:t>dok su</w:t>
      </w:r>
      <w:r w:rsidR="009A0B6E"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="00D10B40" w:rsidRPr="002E6B00">
        <w:rPr>
          <w:rFonts w:ascii="Times New Roman" w:hAnsi="Times New Roman" w:cs="Times New Roman"/>
          <w:sz w:val="24"/>
          <w:szCs w:val="24"/>
        </w:rPr>
        <w:t xml:space="preserve"> za opremanje novorođenog djeteta </w:t>
      </w:r>
      <w:r w:rsidR="00422B4E" w:rsidRPr="002E6B00">
        <w:rPr>
          <w:rFonts w:ascii="Times New Roman" w:hAnsi="Times New Roman" w:cs="Times New Roman"/>
          <w:sz w:val="24"/>
          <w:szCs w:val="24"/>
        </w:rPr>
        <w:t>dodijeljene 3 potpore.</w:t>
      </w:r>
    </w:p>
    <w:p w:rsidR="002F5092" w:rsidRPr="002E6B00" w:rsidRDefault="002F5092" w:rsidP="002E6B00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7AC" w:rsidRPr="002E6B00" w:rsidRDefault="002957AC" w:rsidP="002E6B00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  <w:u w:val="single"/>
        </w:rPr>
        <w:t>e)</w:t>
      </w:r>
      <w:r w:rsidR="002E6B00">
        <w:rPr>
          <w:rFonts w:ascii="Times New Roman" w:hAnsi="Times New Roman" w:cs="Times New Roman"/>
          <w:sz w:val="24"/>
          <w:szCs w:val="24"/>
          <w:u w:val="single"/>
        </w:rPr>
        <w:t xml:space="preserve"> u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ručj</w:t>
      </w:r>
      <w:proofErr w:type="spellEnd"/>
      <w:r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 xml:space="preserve">u </w:t>
      </w:r>
      <w:proofErr w:type="spellStart"/>
      <w:r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šk</w:t>
      </w:r>
      <w:proofErr w:type="spellEnd"/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ls</w:t>
      </w:r>
      <w:proofErr w:type="spellEnd"/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tv</w:t>
      </w:r>
      <w:r w:rsidRPr="002E6B00">
        <w:rPr>
          <w:rFonts w:ascii="Times New Roman" w:hAnsi="Times New Roman" w:cs="Times New Roman"/>
          <w:spacing w:val="-56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 xml:space="preserve">a i predškolskog odgoja </w:t>
      </w:r>
    </w:p>
    <w:p w:rsidR="00117520" w:rsidRPr="002E6B00" w:rsidRDefault="00117520" w:rsidP="002E6B00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U području školstva Općina financira radne bilježnice za učenike Osnovne škole na temelju Odluke vijeća. Rashodi radnih bilježnica iznosili su 1.527,50 eura. </w:t>
      </w:r>
    </w:p>
    <w:p w:rsidR="00117520" w:rsidRPr="002E6B00" w:rsidRDefault="00117520" w:rsidP="002E6B00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Za učenike koji su u učeničkim domovima, Općina sudjeluje u financiranju tih domova kroz podmirivanje računa dobavljača. Nastali rashodi su 1.337,92 eura.</w:t>
      </w:r>
    </w:p>
    <w:p w:rsidR="00117520" w:rsidRPr="002E6B00" w:rsidRDefault="00117520" w:rsidP="002E6B00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Na temelju natječaja za stipendije, dodijeljene su</w:t>
      </w:r>
      <w:r w:rsidR="002E6B00" w:rsidRPr="002E6B00">
        <w:rPr>
          <w:rFonts w:ascii="Times New Roman" w:hAnsi="Times New Roman" w:cs="Times New Roman"/>
          <w:sz w:val="24"/>
          <w:szCs w:val="24"/>
        </w:rPr>
        <w:t xml:space="preserve"> dvije </w:t>
      </w:r>
      <w:r w:rsidRPr="002E6B00">
        <w:rPr>
          <w:rFonts w:ascii="Times New Roman" w:hAnsi="Times New Roman" w:cs="Times New Roman"/>
          <w:sz w:val="24"/>
          <w:szCs w:val="24"/>
        </w:rPr>
        <w:t xml:space="preserve"> stipendije na temelju ugovora koji je sklopljen sa stipendistima i on je iznosio 300,00 eura. </w:t>
      </w:r>
    </w:p>
    <w:p w:rsidR="00117520" w:rsidRPr="002E6B00" w:rsidRDefault="00117520" w:rsidP="002E6B00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hanging="112"/>
        <w:jc w:val="both"/>
        <w:rPr>
          <w:rFonts w:ascii="Times New Roman" w:hAnsi="Times New Roman" w:cs="Times New Roman"/>
          <w:sz w:val="24"/>
          <w:szCs w:val="24"/>
        </w:rPr>
      </w:pPr>
    </w:p>
    <w:p w:rsidR="00117520" w:rsidRPr="002E6B00" w:rsidRDefault="00117520" w:rsidP="002E6B00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U predškolskom odgoju, općina sudjeluje tako da financira plaće zaposlenih u vrtiću i troškove prehrane vrtića. U navedenom razdoblju rashodi su iznosili 42.915,31 eura. </w:t>
      </w:r>
    </w:p>
    <w:p w:rsidR="00117520" w:rsidRPr="002E6B00" w:rsidRDefault="00117520" w:rsidP="002E6B00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hanging="112"/>
        <w:jc w:val="both"/>
        <w:rPr>
          <w:rFonts w:ascii="Times New Roman" w:hAnsi="Times New Roman" w:cs="Times New Roman"/>
          <w:sz w:val="24"/>
          <w:szCs w:val="24"/>
        </w:rPr>
      </w:pPr>
    </w:p>
    <w:p w:rsidR="00117520" w:rsidRPr="002E6B00" w:rsidRDefault="00117520" w:rsidP="002E6B00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Općina se je prijavila na projekt Provedbe mjera demografske politike za razdoblje 2025/2026, kako bi se proveo rad s djecom predškolske i školske dobi kroz sportske, edukativne i rekreacijske radionice. </w:t>
      </w:r>
    </w:p>
    <w:p w:rsidR="00117520" w:rsidRPr="002E6B00" w:rsidRDefault="00117520" w:rsidP="002E6B00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Dok je za prošlogodišnje razdoblje koje se odnosi na 2024/2025 godinu, Općina je isplatila ugovore o djelu djelatnicima koje su provodile mjeru, u iznosu od 2.911,62 eura. </w:t>
      </w:r>
    </w:p>
    <w:p w:rsidR="002957AC" w:rsidRPr="002E6B00" w:rsidRDefault="002957AC" w:rsidP="002E6B00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hanging="1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C0E3C" w:rsidRPr="002E6B00" w:rsidRDefault="000C0E3C" w:rsidP="002E6B00">
      <w:pPr>
        <w:widowControl w:val="0"/>
        <w:tabs>
          <w:tab w:val="left" w:pos="1117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hAnsi="Times New Roman" w:cs="Times New Roman"/>
          <w:color w:val="FF0000"/>
          <w:spacing w:val="-1"/>
          <w:sz w:val="24"/>
          <w:szCs w:val="24"/>
        </w:rPr>
      </w:pPr>
    </w:p>
    <w:p w:rsidR="000C0E3C" w:rsidRPr="002E6B00" w:rsidRDefault="000C0E3C" w:rsidP="002E6B00">
      <w:pPr>
        <w:widowControl w:val="0"/>
        <w:tabs>
          <w:tab w:val="left" w:pos="1117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0C0E3C" w:rsidRPr="002E6B00" w:rsidRDefault="002957AC" w:rsidP="002E6B00">
      <w:pPr>
        <w:overflowPunct w:val="0"/>
        <w:spacing w:before="19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  <w:u w:val="single"/>
        </w:rPr>
        <w:t>f)</w:t>
      </w:r>
      <w:r w:rsidR="002E6B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u p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ručj</w:t>
      </w:r>
      <w:proofErr w:type="spellEnd"/>
      <w:r w:rsidR="000C0E3C"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u </w:t>
      </w:r>
      <w:r w:rsidR="000C0E3C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kom</w:t>
      </w:r>
      <w:r w:rsidR="000C0E3C" w:rsidRPr="002E6B00">
        <w:rPr>
          <w:rFonts w:ascii="Times New Roman" w:hAnsi="Times New Roman" w:cs="Times New Roman"/>
          <w:spacing w:val="-57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un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ln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ih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 d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rin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0C0E3C" w:rsidRPr="002E6B00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naknada</w:t>
      </w:r>
      <w:r w:rsidR="000C0E3C" w:rsidRPr="002E6B00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  i dr. naknadi i renti </w:t>
      </w:r>
    </w:p>
    <w:p w:rsidR="000C0E3C" w:rsidRPr="002E6B00" w:rsidRDefault="000C0E3C" w:rsidP="002E6B00">
      <w:pPr>
        <w:widowControl w:val="0"/>
        <w:overflowPunct w:val="0"/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63CA6" w:rsidRPr="002E6B00" w:rsidRDefault="00C63CA6" w:rsidP="002E6B00">
      <w:pPr>
        <w:pStyle w:val="Tijeloteksta"/>
        <w:widowControl/>
        <w:overflowPunct w:val="0"/>
        <w:adjustRightInd/>
        <w:spacing w:before="195"/>
        <w:ind w:lef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komunalni</w:t>
      </w:r>
      <w:r w:rsidRPr="002E6B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doprinos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-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C63CA6" w:rsidRPr="002E6B00" w:rsidRDefault="00C63CA6" w:rsidP="002E6B0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      zaduženo  978,28 eura           naplaćeno 767,06 eura</w:t>
      </w:r>
    </w:p>
    <w:p w:rsidR="00C63CA6" w:rsidRPr="002E6B00" w:rsidRDefault="00C63CA6" w:rsidP="002E6B0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:rsidR="00C63CA6" w:rsidRPr="002E6B00" w:rsidRDefault="00C63CA6" w:rsidP="002E6B00">
      <w:pPr>
        <w:pStyle w:val="Tijeloteksta"/>
        <w:widowControl/>
        <w:overflowPunct w:val="0"/>
        <w:adjustRightInd/>
        <w:spacing w:before="39"/>
        <w:ind w:left="360" w:right="950" w:firstLine="0"/>
        <w:jc w:val="both"/>
        <w:rPr>
          <w:rFonts w:ascii="Times New Roman" w:hAnsi="Times New Roman" w:cs="Times New Roman"/>
          <w:spacing w:val="57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komunalna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naknada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-</w:t>
      </w:r>
      <w:r w:rsidRPr="002E6B0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</w:p>
    <w:p w:rsidR="00C63CA6" w:rsidRPr="002E6B00" w:rsidRDefault="00C63CA6" w:rsidP="002E6B00">
      <w:pPr>
        <w:pStyle w:val="Tijeloteksta"/>
        <w:widowControl/>
        <w:overflowPunct w:val="0"/>
        <w:adjustRightInd/>
        <w:spacing w:before="39"/>
        <w:ind w:left="360" w:right="95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zaduženo 168490,44 eura, naplaćeno 113.716,92 eura</w:t>
      </w:r>
    </w:p>
    <w:p w:rsidR="00C63CA6" w:rsidRPr="002E6B00" w:rsidRDefault="00C63CA6" w:rsidP="002E6B00">
      <w:pPr>
        <w:pStyle w:val="Tijeloteksta"/>
        <w:widowControl/>
        <w:overflowPunct w:val="0"/>
        <w:adjustRightInd/>
        <w:spacing w:before="39"/>
        <w:ind w:left="360" w:right="95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63CA6" w:rsidRPr="002E6B00" w:rsidRDefault="00C63CA6" w:rsidP="002E6B00">
      <w:pPr>
        <w:pStyle w:val="Tijeloteksta"/>
        <w:widowControl/>
        <w:overflowPunct w:val="0"/>
        <w:adjustRightInd/>
        <w:spacing w:before="39"/>
        <w:ind w:left="360" w:right="95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odvoz komunalnog otpada-</w:t>
      </w:r>
    </w:p>
    <w:p w:rsidR="00C63CA6" w:rsidRPr="002E6B00" w:rsidRDefault="00C63CA6" w:rsidP="002E6B00">
      <w:pPr>
        <w:pStyle w:val="Tijeloteksta"/>
        <w:overflowPunct w:val="0"/>
        <w:spacing w:before="39"/>
        <w:ind w:left="360" w:right="95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zaduženje 1.617,56 eura, naplaćeno 32,61 euro</w:t>
      </w:r>
    </w:p>
    <w:p w:rsidR="00C63CA6" w:rsidRPr="002E6B00" w:rsidRDefault="00C63CA6" w:rsidP="002E6B00">
      <w:pPr>
        <w:pStyle w:val="Tijeloteksta"/>
        <w:overflowPunct w:val="0"/>
        <w:spacing w:before="39"/>
        <w:ind w:left="360" w:right="95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63CA6" w:rsidRPr="002E6B00" w:rsidRDefault="00C63CA6" w:rsidP="002E6B00">
      <w:pPr>
        <w:pStyle w:val="Tijeloteksta"/>
        <w:overflowPunct w:val="0"/>
        <w:spacing w:before="39"/>
        <w:ind w:left="360" w:right="950" w:firstLine="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C63CA6" w:rsidRPr="002E6B00" w:rsidRDefault="00C63CA6" w:rsidP="002E6B00">
      <w:pPr>
        <w:pStyle w:val="Tijeloteksta"/>
        <w:overflowPunct w:val="0"/>
        <w:ind w:left="360" w:right="1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naknada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zadržavanje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nezakonito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izgrađenih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zgrada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–</w:t>
      </w:r>
    </w:p>
    <w:p w:rsidR="00C63CA6" w:rsidRPr="002E6B00" w:rsidRDefault="00C63CA6" w:rsidP="002E6B00">
      <w:pPr>
        <w:pStyle w:val="Tijeloteksta"/>
        <w:overflowPunct w:val="0"/>
        <w:ind w:left="360" w:right="116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izdano</w:t>
      </w:r>
      <w:r w:rsidRPr="002E6B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>je 0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rješenje,      naplaćeno je 0 eura</w:t>
      </w:r>
    </w:p>
    <w:p w:rsidR="00C63CA6" w:rsidRPr="002E6B00" w:rsidRDefault="00C63CA6" w:rsidP="002E6B00">
      <w:pPr>
        <w:pStyle w:val="Tijeloteksta"/>
        <w:overflowPunct w:val="0"/>
        <w:ind w:left="360" w:right="116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C63CA6" w:rsidRPr="002E6B00" w:rsidRDefault="00C63CA6" w:rsidP="002E6B00">
      <w:pPr>
        <w:pStyle w:val="Tijeloteksta"/>
        <w:overflowPunct w:val="0"/>
        <w:ind w:left="360" w:right="116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naplata vode –zaduženje  </w:t>
      </w:r>
      <w:r w:rsidRPr="002E6B00">
        <w:rPr>
          <w:rFonts w:ascii="Times New Roman" w:hAnsi="Times New Roman" w:cs="Times New Roman"/>
          <w:i/>
          <w:iCs/>
          <w:spacing w:val="-1"/>
          <w:sz w:val="24"/>
          <w:szCs w:val="24"/>
        </w:rPr>
        <w:t>6.508,20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, a naplaćeno 0,00 eura</w:t>
      </w:r>
    </w:p>
    <w:p w:rsidR="00C63CA6" w:rsidRPr="002E6B00" w:rsidRDefault="00C63CA6" w:rsidP="002E6B00">
      <w:pPr>
        <w:pStyle w:val="Tijeloteksta"/>
        <w:overflowPunct w:val="0"/>
        <w:ind w:left="820" w:right="385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C63CA6" w:rsidRPr="002E6B00" w:rsidRDefault="00C63CA6" w:rsidP="002E6B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     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najam  - zaduženje  5.557,26 eura, naplaćeno 5.809,88 eura</w:t>
      </w:r>
    </w:p>
    <w:p w:rsidR="00C63CA6" w:rsidRPr="002E6B00" w:rsidRDefault="00C63CA6" w:rsidP="002E6B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      prihod od  kamata 36,56 </w:t>
      </w:r>
      <w:proofErr w:type="spellStart"/>
      <w:r w:rsidR="001A3B47" w:rsidRPr="002E6B00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C63CA6" w:rsidRPr="002E6B00" w:rsidRDefault="00C63CA6" w:rsidP="002E6B00">
      <w:pPr>
        <w:pStyle w:val="Tijeloteksta"/>
        <w:widowControl/>
        <w:overflowPunct w:val="0"/>
        <w:adjustRightInd/>
        <w:ind w:left="171" w:right="3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   prihod od  troškova ovrha 47,93 eura</w:t>
      </w:r>
    </w:p>
    <w:p w:rsidR="00C63CA6" w:rsidRPr="002E6B00" w:rsidRDefault="00C63CA6" w:rsidP="002E6B00">
      <w:pPr>
        <w:pStyle w:val="Tijeloteksta"/>
        <w:widowControl/>
        <w:overflowPunct w:val="0"/>
        <w:adjustRightInd/>
        <w:ind w:left="171" w:right="3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E6B00" w:rsidRPr="002E6B00" w:rsidRDefault="00C63CA6" w:rsidP="002E6B00">
      <w:pPr>
        <w:pStyle w:val="Tijeloteksta"/>
        <w:widowControl/>
        <w:overflowPunct w:val="0"/>
        <w:adjustRightInd/>
        <w:spacing w:before="39"/>
        <w:ind w:right="950" w:hanging="112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pacing w:val="2"/>
          <w:sz w:val="24"/>
          <w:szCs w:val="24"/>
        </w:rPr>
        <w:t xml:space="preserve">    </w:t>
      </w:r>
      <w:r w:rsidR="002E6B00" w:rsidRPr="002E6B00">
        <w:rPr>
          <w:rFonts w:ascii="Times New Roman" w:hAnsi="Times New Roman" w:cs="Times New Roman"/>
          <w:sz w:val="24"/>
          <w:szCs w:val="24"/>
        </w:rPr>
        <w:t xml:space="preserve">     Izdano je 0 rješenja o ovrsi, naplaćene dvije ovrhe iz prijašnjih godina     </w:t>
      </w:r>
    </w:p>
    <w:p w:rsidR="002E6B00" w:rsidRPr="002E6B00" w:rsidRDefault="002E6B00" w:rsidP="002E6B00">
      <w:pPr>
        <w:pStyle w:val="Tijeloteksta"/>
        <w:widowControl/>
        <w:overflowPunct w:val="0"/>
        <w:adjustRightInd/>
        <w:spacing w:before="39"/>
        <w:ind w:right="950" w:hanging="112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         Izdane su  2 opomene, po jednoj je  opomeni  naplaćen dug                                              </w:t>
      </w:r>
    </w:p>
    <w:p w:rsidR="00C63CA6" w:rsidRPr="002E6B00" w:rsidRDefault="00C63CA6" w:rsidP="002E6B00">
      <w:pPr>
        <w:pStyle w:val="Tijeloteksta"/>
        <w:widowControl/>
        <w:overflowPunct w:val="0"/>
        <w:adjustRightInd/>
        <w:spacing w:before="39"/>
        <w:ind w:right="950" w:hanging="112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AB7565" w:rsidRPr="002E6B00" w:rsidRDefault="00AB7565" w:rsidP="00AB7565">
      <w:pPr>
        <w:pStyle w:val="Tijeloteksta"/>
        <w:widowControl/>
        <w:overflowPunct w:val="0"/>
        <w:adjustRightInd/>
        <w:spacing w:before="39"/>
        <w:ind w:right="950" w:hanging="112"/>
        <w:jc w:val="both"/>
        <w:rPr>
          <w:rFonts w:ascii="Times New Roman" w:hAnsi="Times New Roman" w:cs="Times New Roman"/>
          <w:sz w:val="24"/>
          <w:szCs w:val="24"/>
        </w:rPr>
      </w:pPr>
    </w:p>
    <w:p w:rsidR="00AB7565" w:rsidRPr="002E6B00" w:rsidRDefault="00AB7565" w:rsidP="00AB7565">
      <w:pPr>
        <w:kinsoku w:val="0"/>
        <w:overflowPunct w:val="0"/>
        <w:spacing w:before="183"/>
        <w:ind w:right="1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g) </w:t>
      </w:r>
      <w:r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u području poljoprivrede i turizma</w:t>
      </w:r>
    </w:p>
    <w:p w:rsidR="00AB7565" w:rsidRPr="002E6B00" w:rsidRDefault="00AB7565" w:rsidP="00AB7565">
      <w:pPr>
        <w:widowControl w:val="0"/>
        <w:kinsoku w:val="0"/>
        <w:overflowPunct w:val="0"/>
        <w:autoSpaceDE w:val="0"/>
        <w:autoSpaceDN w:val="0"/>
        <w:adjustRightInd w:val="0"/>
        <w:spacing w:before="183" w:after="0" w:line="240" w:lineRule="auto"/>
        <w:ind w:right="1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Kako je Program raspolaganja poljoprivrednim zemljištem u vlasništvu RH  napravljen.  U prosincu je raspisan  natječaj za prodaju </w:t>
      </w:r>
      <w:proofErr w:type="spellStart"/>
      <w:r w:rsidRPr="002E6B00">
        <w:rPr>
          <w:rFonts w:ascii="Times New Roman" w:hAnsi="Times New Roman" w:cs="Times New Roman"/>
          <w:spacing w:val="-1"/>
          <w:sz w:val="24"/>
          <w:szCs w:val="24"/>
        </w:rPr>
        <w:t>poljop.zemljišta</w:t>
      </w:r>
      <w:proofErr w:type="spellEnd"/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u vlasništvu RH na pod. Općine Saborsko.</w:t>
      </w:r>
    </w:p>
    <w:p w:rsidR="00AB7565" w:rsidRPr="002E6B00" w:rsidRDefault="00AB7565" w:rsidP="00AB7565">
      <w:pPr>
        <w:kinsoku w:val="0"/>
        <w:overflowPunct w:val="0"/>
        <w:spacing w:before="72" w:line="240" w:lineRule="auto"/>
        <w:ind w:right="1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Raspisan je Javni poziv za provođenje mjera iz ''Programa potpora poljoprivredi na području Općine Saborsko u 2025''. natječaj je bio otvoren do kraja listopada 2025. godine te su dodijeljene potpore poljoprivrednicima s područja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 xml:space="preserve"> Općine u iznosu od 3.163,01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24"/>
          <w:sz w:val="24"/>
          <w:szCs w:val="24"/>
        </w:rPr>
        <w:t>eura.</w:t>
      </w:r>
    </w:p>
    <w:p w:rsidR="00AB7565" w:rsidRPr="002E6B00" w:rsidRDefault="00AB7565" w:rsidP="00AB7565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Općina sudjeluje kroz financiranje Turističke zajednice Plitvičke doline, koja promovira turizam na području Općine Saborsko i prijavljuje se na razne projekte vezane uz turizam. U drugom polugodištu 2025.g. je isplaćeno 16.633,98€.</w:t>
      </w:r>
    </w:p>
    <w:p w:rsidR="00C63CA6" w:rsidRPr="002E6B00" w:rsidRDefault="00C63CA6" w:rsidP="002E6B00">
      <w:pPr>
        <w:pStyle w:val="Tijeloteksta"/>
        <w:widowControl/>
        <w:overflowPunct w:val="0"/>
        <w:adjustRightInd/>
        <w:spacing w:before="39"/>
        <w:ind w:right="950" w:hanging="112"/>
        <w:jc w:val="both"/>
        <w:rPr>
          <w:rFonts w:ascii="Times New Roman" w:hAnsi="Times New Roman" w:cs="Times New Roman"/>
          <w:sz w:val="24"/>
          <w:szCs w:val="24"/>
        </w:rPr>
      </w:pPr>
    </w:p>
    <w:p w:rsidR="00AB7565" w:rsidRPr="002E6B00" w:rsidRDefault="00AB7565" w:rsidP="00AB7565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h)u</w:t>
      </w:r>
      <w:r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ručj</w:t>
      </w:r>
      <w:proofErr w:type="spellEnd"/>
      <w:r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2E6B00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proofErr w:type="spellStart"/>
      <w:r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av</w:t>
      </w:r>
      <w:proofErr w:type="spellEnd"/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os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ti</w:t>
      </w:r>
      <w:r w:rsidRPr="002E6B00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proofErr w:type="spellStart"/>
      <w:r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ra</w:t>
      </w:r>
      <w:proofErr w:type="spellEnd"/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 xml:space="preserve">a i događanja na području  </w:t>
      </w:r>
      <w:proofErr w:type="spellStart"/>
      <w:r w:rsidRPr="002E6B00">
        <w:rPr>
          <w:rFonts w:ascii="Times New Roman" w:hAnsi="Times New Roman" w:cs="Times New Roman"/>
          <w:sz w:val="24"/>
          <w:szCs w:val="24"/>
          <w:u w:val="single"/>
        </w:rPr>
        <w:t>Op</w:t>
      </w:r>
      <w:proofErr w:type="spellEnd"/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ć</w:t>
      </w:r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in</w:t>
      </w:r>
      <w:proofErr w:type="spellEnd"/>
      <w:r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 xml:space="preserve">e </w:t>
      </w:r>
    </w:p>
    <w:p w:rsidR="00AB7565" w:rsidRPr="002E6B00" w:rsidRDefault="00AB7565" w:rsidP="00AB7565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65" w:rsidRPr="002E6B00" w:rsidRDefault="00AB7565" w:rsidP="00AB7565">
      <w:pPr>
        <w:widowControl w:val="0"/>
        <w:kinsoku w:val="0"/>
        <w:overflowPunct w:val="0"/>
        <w:autoSpaceDE w:val="0"/>
        <w:autoSpaceDN w:val="0"/>
        <w:adjustRightInd w:val="0"/>
        <w:spacing w:before="42" w:after="0" w:line="240" w:lineRule="auto"/>
        <w:ind w:right="11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Javnost</w:t>
      </w:r>
      <w:r w:rsidRPr="002E6B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rada</w:t>
      </w:r>
      <w:r w:rsidRPr="002E6B00">
        <w:rPr>
          <w:rFonts w:ascii="Times New Roman" w:hAnsi="Times New Roman" w:cs="Times New Roman"/>
          <w:sz w:val="24"/>
          <w:szCs w:val="24"/>
        </w:rPr>
        <w:t xml:space="preserve"> u izvještajnom razdoblju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osigurana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 xml:space="preserve"> je</w:t>
      </w:r>
      <w:r w:rsidRPr="002E6B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objavom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akata</w:t>
      </w:r>
      <w:r w:rsidRPr="002E6B00">
        <w:rPr>
          <w:rFonts w:ascii="Times New Roman" w:hAnsi="Times New Roman" w:cs="Times New Roman"/>
          <w:sz w:val="24"/>
          <w:szCs w:val="24"/>
        </w:rPr>
        <w:t xml:space="preserve"> u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Glasniku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Karlovačke županije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na</w:t>
      </w:r>
      <w:r w:rsidRPr="002E6B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web-stranici</w:t>
      </w:r>
      <w:r w:rsidRPr="002E6B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Saborsko</w:t>
      </w:r>
      <w:r w:rsidRPr="002E6B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hyperlink r:id="rId7" w:history="1">
        <w:r w:rsidRPr="002E6B00">
          <w:rPr>
            <w:rStyle w:val="Hiperveza"/>
            <w:spacing w:val="-1"/>
            <w:sz w:val="24"/>
            <w:szCs w:val="24"/>
          </w:rPr>
          <w:t>www.saborsko.hr</w:t>
        </w:r>
      </w:hyperlink>
      <w:r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, te na </w:t>
      </w:r>
      <w:proofErr w:type="spellStart"/>
      <w:r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facebook</w:t>
      </w:r>
      <w:proofErr w:type="spellEnd"/>
      <w:r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stranici Općina Saborsko. </w:t>
      </w:r>
    </w:p>
    <w:p w:rsidR="00AB7565" w:rsidRPr="002E6B00" w:rsidRDefault="00AB7565" w:rsidP="00AB7565">
      <w:pPr>
        <w:widowControl w:val="0"/>
        <w:kinsoku w:val="0"/>
        <w:overflowPunct w:val="0"/>
        <w:autoSpaceDE w:val="0"/>
        <w:autoSpaceDN w:val="0"/>
        <w:adjustRightInd w:val="0"/>
        <w:spacing w:before="42" w:after="0" w:line="24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:rsidR="00AB7565" w:rsidRPr="002E6B00" w:rsidRDefault="00AB7565" w:rsidP="00AB75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>izvještajnom razdoblju</w:t>
      </w:r>
      <w:r w:rsidRPr="002E6B0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 xml:space="preserve">je  zaprimljen  1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zahtjev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ostvarivanje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prava</w:t>
      </w:r>
      <w:r w:rsidRPr="002E6B0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 xml:space="preserve">na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pristup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informacijama i informacije su dostavljene.</w:t>
      </w:r>
    </w:p>
    <w:p w:rsidR="00AB7565" w:rsidRPr="002E6B00" w:rsidRDefault="00AB7565" w:rsidP="00AB75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>Događanja:</w:t>
      </w:r>
    </w:p>
    <w:p w:rsidR="00AB7565" w:rsidRPr="002E6B00" w:rsidRDefault="00AB7565" w:rsidP="00AB75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-5.kolovoza obilježen Dan pobjede i domovinske zahvalnosti i dan Hrvatskih branitelja </w:t>
      </w:r>
    </w:p>
    <w:p w:rsidR="00AB7565" w:rsidRPr="002E6B00" w:rsidRDefault="00AB7565" w:rsidP="00AB75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-7.kolovoza -gostovanje načelnika u emisiji Dobro jutro Hrvatska  </w:t>
      </w:r>
    </w:p>
    <w:p w:rsidR="00AB7565" w:rsidRPr="002E6B00" w:rsidRDefault="00AB7565" w:rsidP="00AB75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-9.kolovoza Suze </w:t>
      </w:r>
      <w:proofErr w:type="spellStart"/>
      <w:r w:rsidRPr="002E6B00">
        <w:rPr>
          <w:rFonts w:ascii="Times New Roman" w:hAnsi="Times New Roman" w:cs="Times New Roman"/>
          <w:spacing w:val="-1"/>
          <w:sz w:val="24"/>
          <w:szCs w:val="24"/>
        </w:rPr>
        <w:t>Sv.Lovre</w:t>
      </w:r>
      <w:proofErr w:type="spellEnd"/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AB7565" w:rsidRPr="002E6B00" w:rsidRDefault="00AB7565" w:rsidP="00AB7565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ab/>
        <w:t>-30.kolovoza -8. planinarski pohod „Izvor voda“ podrška URPI Mala Kapela</w:t>
      </w:r>
    </w:p>
    <w:p w:rsidR="00AB7565" w:rsidRPr="002E6B00" w:rsidRDefault="00AB7565" w:rsidP="00AB7565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ab/>
        <w:t xml:space="preserve">-mobilna ljekarna Saborsko –rujan </w:t>
      </w:r>
    </w:p>
    <w:p w:rsidR="00AB7565" w:rsidRPr="002E6B00" w:rsidRDefault="00AB7565" w:rsidP="00AB7565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ab/>
        <w:t xml:space="preserve">-2.studenog -obilježavanje pogibije petorice policajaca </w:t>
      </w:r>
    </w:p>
    <w:p w:rsidR="00AB7565" w:rsidRPr="002E6B00" w:rsidRDefault="00AB7565" w:rsidP="00AB7565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ab/>
        <w:t xml:space="preserve">-12. studenog -obilježavanje obljetnice pada Saborskog </w:t>
      </w:r>
    </w:p>
    <w:p w:rsidR="00AB7565" w:rsidRPr="002E6B00" w:rsidRDefault="00AB7565" w:rsidP="00AB7565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ab/>
        <w:t xml:space="preserve">-5.prosinca Sveti Nikola u Područnoj školi Saborsko – podjela poklona </w:t>
      </w:r>
    </w:p>
    <w:p w:rsidR="00AB7565" w:rsidRPr="002E6B00" w:rsidRDefault="00AB7565" w:rsidP="00AB7565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ab/>
        <w:t xml:space="preserve">-17. prosinca Božićni sajam  obilježen u Društvenom domu </w:t>
      </w:r>
    </w:p>
    <w:p w:rsidR="00AB7565" w:rsidRPr="002E6B00" w:rsidRDefault="00AB7565" w:rsidP="00AB7565">
      <w:pPr>
        <w:pStyle w:val="Odlomakpopisa"/>
        <w:numPr>
          <w:ilvl w:val="0"/>
          <w:numId w:val="36"/>
        </w:numPr>
        <w:tabs>
          <w:tab w:val="left" w:pos="757"/>
        </w:tabs>
        <w:kinsoku w:val="0"/>
        <w:overflowPunct w:val="0"/>
        <w:jc w:val="both"/>
      </w:pPr>
      <w:r w:rsidRPr="002E6B00">
        <w:t>Ispraćaj Stare godine na otvorenom  i doček Nove godine u podne ispred zgrade Općine Saborsko</w:t>
      </w:r>
    </w:p>
    <w:p w:rsidR="00AB7565" w:rsidRPr="002E6B00" w:rsidRDefault="00AB7565" w:rsidP="00AB75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F54A80" w:rsidRPr="002E6B00" w:rsidRDefault="00F54A80" w:rsidP="002E6B00">
      <w:pPr>
        <w:pStyle w:val="Tijeloteksta"/>
        <w:widowControl/>
        <w:overflowPunct w:val="0"/>
        <w:adjustRightInd/>
        <w:spacing w:before="39"/>
        <w:ind w:right="950" w:hanging="1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54A80" w:rsidRPr="002E6B00" w:rsidRDefault="00F54A80" w:rsidP="002E6B00">
      <w:pPr>
        <w:pStyle w:val="Tijeloteksta"/>
        <w:widowControl/>
        <w:overflowPunct w:val="0"/>
        <w:adjustRightInd/>
        <w:spacing w:before="39"/>
        <w:ind w:right="950" w:hanging="1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54A80" w:rsidRPr="002E6B00" w:rsidRDefault="00F54A80" w:rsidP="002E6B00">
      <w:pPr>
        <w:pStyle w:val="Tijeloteksta"/>
        <w:widowControl/>
        <w:overflowPunct w:val="0"/>
        <w:adjustRightInd/>
        <w:spacing w:before="39"/>
        <w:ind w:right="950" w:hanging="1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B7565" w:rsidRPr="002E6B00" w:rsidRDefault="00F54A80" w:rsidP="00AB7565">
      <w:pPr>
        <w:widowControl w:val="0"/>
        <w:tabs>
          <w:tab w:val="left" w:pos="757"/>
        </w:tabs>
        <w:kinsoku w:val="0"/>
        <w:overflowPunct w:val="0"/>
        <w:autoSpaceDE w:val="0"/>
        <w:autoSpaceDN w:val="0"/>
        <w:adjustRightInd w:val="0"/>
        <w:spacing w:before="12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  </w:t>
      </w:r>
      <w:r w:rsidR="00AB7565">
        <w:rPr>
          <w:rFonts w:ascii="Times New Roman" w:hAnsi="Times New Roman" w:cs="Times New Roman"/>
          <w:sz w:val="24"/>
          <w:szCs w:val="24"/>
          <w:u w:val="single"/>
        </w:rPr>
        <w:t xml:space="preserve">i)u 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AB756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AB756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AB756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AB7565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ručj</w:t>
      </w:r>
      <w:proofErr w:type="spellEnd"/>
      <w:r w:rsidR="00AB7565"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AB7565" w:rsidRPr="002E6B00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predlaganja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akata</w:t>
      </w:r>
      <w:r w:rsidR="00AB7565" w:rsidRPr="002E6B00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koje </w:t>
      </w:r>
      <w:r w:rsidR="00AB7565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donosi</w:t>
      </w:r>
      <w:r w:rsidR="00AB7565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proofErr w:type="spellStart"/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>Op</w:t>
      </w:r>
      <w:proofErr w:type="spellEnd"/>
      <w:r w:rsidR="00AB756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>ć</w:t>
      </w:r>
      <w:r w:rsidR="00AB756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AB7565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in</w:t>
      </w:r>
      <w:proofErr w:type="spellEnd"/>
      <w:r w:rsidR="00AB756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AB756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AB756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AB7565" w:rsidRPr="002E6B00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>v</w:t>
      </w:r>
      <w:r w:rsidR="00AB7565" w:rsidRPr="002E6B00">
        <w:rPr>
          <w:rFonts w:ascii="Times New Roman" w:hAnsi="Times New Roman" w:cs="Times New Roman"/>
          <w:spacing w:val="-56"/>
          <w:sz w:val="24"/>
          <w:szCs w:val="24"/>
          <w:u w:val="single"/>
        </w:rPr>
        <w:t xml:space="preserve"> </w:t>
      </w:r>
      <w:proofErr w:type="spellStart"/>
      <w:r w:rsidR="00AB7565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ije</w:t>
      </w:r>
      <w:proofErr w:type="spellEnd"/>
      <w:r w:rsidR="00AB7565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AB7565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će</w:t>
      </w:r>
      <w:r w:rsidR="00AB7565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B7565" w:rsidRPr="002E6B00" w:rsidRDefault="00AB7565" w:rsidP="00AB7565">
      <w:pPr>
        <w:widowControl w:val="0"/>
        <w:kinsoku w:val="0"/>
        <w:overflowPunct w:val="0"/>
        <w:autoSpaceDE w:val="0"/>
        <w:autoSpaceDN w:val="0"/>
        <w:adjustRightInd w:val="0"/>
        <w:spacing w:before="183" w:after="0" w:line="240" w:lineRule="auto"/>
        <w:ind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Na</w:t>
      </w:r>
      <w:r w:rsidRPr="002E6B0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inicijativu</w:t>
      </w:r>
      <w:r w:rsidRPr="002E6B0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prijedlog</w:t>
      </w:r>
      <w:r w:rsidRPr="002E6B0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općinskog</w:t>
      </w:r>
      <w:r w:rsidRPr="002E6B0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načelnika,</w:t>
      </w:r>
      <w:r w:rsidRPr="002E6B0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a</w:t>
      </w:r>
      <w:r w:rsidRPr="002E6B0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na</w:t>
      </w:r>
      <w:r w:rsidRPr="002E6B0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temelju</w:t>
      </w:r>
      <w:r w:rsidRPr="002E6B0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zakonskih</w:t>
      </w:r>
      <w:r w:rsidRPr="002E6B0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ovlasti,</w:t>
      </w:r>
      <w:r w:rsidRPr="002E6B0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Općinsko</w:t>
      </w:r>
      <w:r w:rsidRPr="002E6B00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 xml:space="preserve">vijeće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Saborsko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je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donijelo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 xml:space="preserve">ukupno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 xml:space="preserve">56 </w:t>
      </w:r>
      <w:r w:rsidRPr="002E6B00">
        <w:rPr>
          <w:rFonts w:ascii="Times New Roman" w:hAnsi="Times New Roman" w:cs="Times New Roman"/>
          <w:sz w:val="24"/>
          <w:szCs w:val="24"/>
        </w:rPr>
        <w:t>akata na  četiri održane sjednice u tom razdoblju.</w:t>
      </w:r>
    </w:p>
    <w:p w:rsidR="000C0E3C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65" w:rsidRPr="002E6B00" w:rsidRDefault="00AB7565" w:rsidP="002E6B00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E3C" w:rsidRPr="002E6B00" w:rsidRDefault="002E6B00" w:rsidP="002E6B00">
      <w:pPr>
        <w:tabs>
          <w:tab w:val="left" w:pos="837"/>
        </w:tabs>
        <w:kinsoku w:val="0"/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  <w:u w:val="single"/>
        </w:rPr>
        <w:t>j) u</w:t>
      </w:r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ru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čj</w:t>
      </w:r>
      <w:proofErr w:type="spellEnd"/>
      <w:r w:rsidR="000C0E3C"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0C0E3C" w:rsidRPr="002E6B00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on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oš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en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ja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 a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ka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ta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iz</w:t>
      </w:r>
      <w:r w:rsidR="000C0E3C" w:rsidRPr="002E6B00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le</w:t>
      </w:r>
      <w:proofErr w:type="spellEnd"/>
      <w:r w:rsidR="000C0E3C" w:rsidRPr="002E6B00">
        <w:rPr>
          <w:rFonts w:ascii="Times New Roman" w:hAnsi="Times New Roman" w:cs="Times New Roman"/>
          <w:spacing w:val="-56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žn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ti</w:t>
      </w:r>
      <w:r w:rsidR="000C0E3C" w:rsidRPr="002E6B00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ć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in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0C0E3C" w:rsidRPr="002E6B00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če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ln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ik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18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Na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temelju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zakonskih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ovlasti</w:t>
      </w:r>
      <w:r w:rsidRPr="002E6B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općinski</w:t>
      </w:r>
      <w:r w:rsidRPr="002E6B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načelnik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donio</w:t>
      </w:r>
      <w:r w:rsidR="00814B8B" w:rsidRPr="002E6B00">
        <w:rPr>
          <w:rFonts w:ascii="Times New Roman" w:hAnsi="Times New Roman" w:cs="Times New Roman"/>
          <w:sz w:val="24"/>
          <w:szCs w:val="24"/>
        </w:rPr>
        <w:t xml:space="preserve">  </w:t>
      </w:r>
      <w:r w:rsidR="00C7041B" w:rsidRPr="002E6B00">
        <w:rPr>
          <w:rFonts w:ascii="Times New Roman" w:hAnsi="Times New Roman" w:cs="Times New Roman"/>
          <w:sz w:val="24"/>
          <w:szCs w:val="24"/>
        </w:rPr>
        <w:t>22</w:t>
      </w:r>
      <w:r w:rsidRPr="002E6B00">
        <w:rPr>
          <w:rFonts w:ascii="Times New Roman" w:hAnsi="Times New Roman" w:cs="Times New Roman"/>
          <w:sz w:val="24"/>
          <w:szCs w:val="24"/>
        </w:rPr>
        <w:t xml:space="preserve"> akta (odluke, programi, planovi)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187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 xml:space="preserve">Općinski načelnik je u izvještajnom razdoblju </w:t>
      </w:r>
      <w:r w:rsidR="00371F76" w:rsidRPr="002E6B00">
        <w:rPr>
          <w:rFonts w:ascii="Times New Roman" w:hAnsi="Times New Roman" w:cs="Times New Roman"/>
          <w:sz w:val="24"/>
          <w:szCs w:val="24"/>
        </w:rPr>
        <w:t xml:space="preserve">zaključio  </w:t>
      </w:r>
      <w:r w:rsidR="00011A9E" w:rsidRPr="002E6B00">
        <w:rPr>
          <w:rFonts w:ascii="Times New Roman" w:hAnsi="Times New Roman" w:cs="Times New Roman"/>
          <w:sz w:val="24"/>
          <w:szCs w:val="24"/>
        </w:rPr>
        <w:t xml:space="preserve">3 </w:t>
      </w:r>
      <w:r w:rsidRPr="002E6B00">
        <w:rPr>
          <w:rFonts w:ascii="Times New Roman" w:hAnsi="Times New Roman" w:cs="Times New Roman"/>
          <w:sz w:val="24"/>
          <w:szCs w:val="24"/>
        </w:rPr>
        <w:t>ugovora.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187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C0E3C" w:rsidRPr="002E6B00" w:rsidRDefault="002E6B00" w:rsidP="002E6B00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k) u</w:t>
      </w:r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ru</w:t>
      </w:r>
      <w:proofErr w:type="spellEnd"/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proofErr w:type="spellStart"/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čj</w:t>
      </w:r>
      <w:proofErr w:type="spellEnd"/>
      <w:r w:rsidR="000C0E3C"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u </w:t>
      </w:r>
      <w:proofErr w:type="spellStart"/>
      <w:r w:rsidR="000C0E3C" w:rsidRPr="002E6B00">
        <w:rPr>
          <w:rFonts w:ascii="Times New Roman" w:hAnsi="Times New Roman" w:cs="Times New Roman"/>
          <w:spacing w:val="-4"/>
          <w:sz w:val="24"/>
          <w:szCs w:val="24"/>
          <w:u w:val="single"/>
        </w:rPr>
        <w:t>lin</w:t>
      </w:r>
      <w:proofErr w:type="spellEnd"/>
      <w:r w:rsidR="000C0E3C" w:rsidRPr="002E6B00">
        <w:rPr>
          <w:rFonts w:ascii="Times New Roman" w:hAnsi="Times New Roman" w:cs="Times New Roman"/>
          <w:spacing w:val="-56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ij</w:t>
      </w:r>
      <w:r w:rsidR="000C0E3C"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g p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3"/>
          <w:sz w:val="24"/>
          <w:szCs w:val="24"/>
          <w:u w:val="single"/>
        </w:rPr>
        <w:t>rij</w:t>
      </w:r>
      <w:r w:rsidR="000C0E3C" w:rsidRPr="002E6B00">
        <w:rPr>
          <w:rFonts w:ascii="Times New Roman" w:hAnsi="Times New Roman" w:cs="Times New Roman"/>
          <w:spacing w:val="-59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2"/>
          <w:sz w:val="24"/>
          <w:szCs w:val="24"/>
          <w:u w:val="single"/>
        </w:rPr>
        <w:t>ev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C0E3C" w:rsidRPr="002E6B00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0C0E3C" w:rsidRPr="002E6B00">
        <w:rPr>
          <w:rFonts w:ascii="Times New Roman" w:hAnsi="Times New Roman" w:cs="Times New Roman"/>
          <w:spacing w:val="-1"/>
          <w:sz w:val="24"/>
          <w:szCs w:val="24"/>
          <w:u w:val="single"/>
        </w:rPr>
        <w:t>za</w:t>
      </w:r>
      <w:r w:rsidR="000C0E3C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187"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Na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području</w:t>
      </w:r>
      <w:r w:rsidRPr="002E6B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linijski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prijevoznik</w:t>
      </w:r>
      <w:r w:rsidRPr="002E6B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>je</w:t>
      </w:r>
      <w:r w:rsidRPr="002E6B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E6B00">
        <w:rPr>
          <w:rFonts w:ascii="Times New Roman" w:hAnsi="Times New Roman" w:cs="Times New Roman"/>
          <w:spacing w:val="-1"/>
          <w:sz w:val="24"/>
          <w:szCs w:val="24"/>
        </w:rPr>
        <w:t>Autotrans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d.o.o., </w:t>
      </w:r>
      <w:r w:rsidR="00D10B40" w:rsidRPr="002E6B00">
        <w:rPr>
          <w:rFonts w:ascii="Times New Roman" w:hAnsi="Times New Roman" w:cs="Times New Roman"/>
          <w:spacing w:val="-1"/>
          <w:sz w:val="24"/>
          <w:szCs w:val="24"/>
        </w:rPr>
        <w:t>( 280€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mjesečno), s time da se prijevoz obavlja samo tri puta u tjednu.</w:t>
      </w:r>
      <w:r w:rsidRPr="002E6B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Prijevoz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učenika</w:t>
      </w:r>
      <w:r w:rsidRPr="002E6B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OŠ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 xml:space="preserve"> Plaški s područja Općine Sabor</w:t>
      </w:r>
      <w:r w:rsidR="002E6B00">
        <w:rPr>
          <w:rFonts w:ascii="Times New Roman" w:hAnsi="Times New Roman" w:cs="Times New Roman"/>
          <w:spacing w:val="16"/>
          <w:sz w:val="24"/>
          <w:szCs w:val="24"/>
        </w:rPr>
        <w:t>sko obavlja prijevoznik Knežević</w:t>
      </w:r>
      <w:r w:rsidRPr="002E6B00">
        <w:rPr>
          <w:rFonts w:ascii="Times New Roman" w:hAnsi="Times New Roman" w:cs="Times New Roman"/>
          <w:spacing w:val="16"/>
          <w:sz w:val="24"/>
          <w:szCs w:val="24"/>
        </w:rPr>
        <w:t>.</w:t>
      </w:r>
    </w:p>
    <w:p w:rsidR="00A46819" w:rsidRPr="002E6B00" w:rsidRDefault="00A46819" w:rsidP="00AB756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C0E3C" w:rsidRPr="002E6B00" w:rsidRDefault="002E6B00" w:rsidP="002E6B00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1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B00">
        <w:rPr>
          <w:rFonts w:ascii="Times New Roman" w:hAnsi="Times New Roman" w:cs="Times New Roman"/>
          <w:bCs/>
          <w:sz w:val="24"/>
          <w:szCs w:val="24"/>
        </w:rPr>
        <w:t xml:space="preserve">l) </w:t>
      </w:r>
      <w:r w:rsidRPr="002E6B00">
        <w:rPr>
          <w:rFonts w:ascii="Times New Roman" w:hAnsi="Times New Roman" w:cs="Times New Roman"/>
          <w:bCs/>
          <w:sz w:val="24"/>
          <w:szCs w:val="24"/>
          <w:u w:val="single"/>
        </w:rPr>
        <w:t>javna nabava</w:t>
      </w:r>
    </w:p>
    <w:p w:rsidR="002D2B9D" w:rsidRPr="002E6B00" w:rsidRDefault="002D2B9D" w:rsidP="002E6B00">
      <w:pPr>
        <w:pStyle w:val="Tijeloteksta"/>
        <w:kinsoku w:val="0"/>
        <w:overflowPunct w:val="0"/>
        <w:spacing w:before="72"/>
        <w:ind w:right="109" w:hanging="112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U izvještajnom razdoblju od lipnja do prosinca 2025.godine provedeni su postupci jednostavne</w:t>
      </w:r>
    </w:p>
    <w:p w:rsidR="002D2B9D" w:rsidRPr="002E6B00" w:rsidRDefault="002D2B9D" w:rsidP="002E6B00">
      <w:pPr>
        <w:pStyle w:val="Tijeloteksta"/>
        <w:kinsoku w:val="0"/>
        <w:overflowPunct w:val="0"/>
        <w:spacing w:before="72"/>
        <w:ind w:right="109" w:hanging="112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nabave. Postupci su se provodili sukladno Zakonu o javnoj nabavi i Pravilniku o provedbi</w:t>
      </w:r>
    </w:p>
    <w:p w:rsidR="002D2B9D" w:rsidRPr="002E6B00" w:rsidRDefault="002D2B9D" w:rsidP="002E6B00">
      <w:pPr>
        <w:pStyle w:val="Tijeloteksta"/>
        <w:kinsoku w:val="0"/>
        <w:overflowPunct w:val="0"/>
        <w:spacing w:before="72"/>
        <w:ind w:right="109" w:hanging="112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postupaka javne nabave Općine Saborsko.</w:t>
      </w:r>
    </w:p>
    <w:p w:rsidR="002D2B9D" w:rsidRPr="002E6B00" w:rsidRDefault="002D2B9D" w:rsidP="002E6B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D2B9D" w:rsidRPr="002E6B00" w:rsidRDefault="002D2B9D" w:rsidP="002E6B00">
      <w:pPr>
        <w:pStyle w:val="Bezproreda"/>
        <w:numPr>
          <w:ilvl w:val="0"/>
          <w:numId w:val="37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Završeni su radovi rekonstrukcije nerazvrstane ceste na području općine Saborsko na k.č.3070 i </w:t>
      </w:r>
      <w:proofErr w:type="spellStart"/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k.č</w:t>
      </w:r>
      <w:proofErr w:type="spellEnd"/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. 3575. Ukupna vrijednost radova sa nadzorom je 44.950,63 Eura. Izvođač radova je Rudar.</w:t>
      </w:r>
    </w:p>
    <w:p w:rsidR="002D2B9D" w:rsidRPr="002E6B00" w:rsidRDefault="002D2B9D" w:rsidP="002E6B00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D2B9D" w:rsidRPr="002E6B00" w:rsidRDefault="002D2B9D" w:rsidP="002E6B00">
      <w:pPr>
        <w:pStyle w:val="Bezproreda"/>
        <w:numPr>
          <w:ilvl w:val="0"/>
          <w:numId w:val="37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Završeni su radovi na r</w:t>
      </w:r>
      <w:r w:rsidRPr="002E6B00">
        <w:rPr>
          <w:rFonts w:ascii="Times New Roman" w:hAnsi="Times New Roman" w:cs="Times New Roman"/>
          <w:sz w:val="24"/>
          <w:szCs w:val="24"/>
        </w:rPr>
        <w:t xml:space="preserve">ekonstrukciji nerazvrstane ceste na području općine Saborsko na </w:t>
      </w:r>
      <w:proofErr w:type="spellStart"/>
      <w:r w:rsidRPr="002E6B00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2E6B00">
        <w:rPr>
          <w:rFonts w:ascii="Times New Roman" w:hAnsi="Times New Roman" w:cs="Times New Roman"/>
          <w:sz w:val="24"/>
          <w:szCs w:val="24"/>
        </w:rPr>
        <w:t xml:space="preserve">. 6555 K.O. Saborsko. </w:t>
      </w: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Ukupna vrijednost radova sa nadzorom je 32.247,50 Eura. Izvođač radova je Rudar.</w:t>
      </w:r>
    </w:p>
    <w:p w:rsidR="002D2B9D" w:rsidRPr="002E6B00" w:rsidRDefault="002D2B9D" w:rsidP="002E6B00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D2B9D" w:rsidRPr="002E6B00" w:rsidRDefault="002D2B9D" w:rsidP="002E6B00">
      <w:pPr>
        <w:pStyle w:val="Bezproreda"/>
        <w:numPr>
          <w:ilvl w:val="0"/>
          <w:numId w:val="37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Završeni su radovi na </w:t>
      </w:r>
      <w:bookmarkStart w:id="1" w:name="_Hlk69990898"/>
      <w:r w:rsidRPr="002E6B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sanaciji nerazvrstane ceste u naselju Blata, općina Saborsko, </w:t>
      </w:r>
      <w:proofErr w:type="spellStart"/>
      <w:r w:rsidRPr="002E6B00">
        <w:rPr>
          <w:rFonts w:ascii="Times New Roman" w:eastAsia="Times New Roman" w:hAnsi="Times New Roman" w:cs="Times New Roman"/>
          <w:sz w:val="24"/>
          <w:szCs w:val="24"/>
          <w:lang w:eastAsia="hr-HR"/>
        </w:rPr>
        <w:t>k.č</w:t>
      </w:r>
      <w:proofErr w:type="spellEnd"/>
      <w:r w:rsidRPr="002E6B00">
        <w:rPr>
          <w:rFonts w:ascii="Times New Roman" w:eastAsia="Times New Roman" w:hAnsi="Times New Roman" w:cs="Times New Roman"/>
          <w:sz w:val="24"/>
          <w:szCs w:val="24"/>
          <w:lang w:eastAsia="hr-HR"/>
        </w:rPr>
        <w:t>. 3988/1 K.O. Blata</w:t>
      </w:r>
      <w:bookmarkEnd w:id="1"/>
      <w:r w:rsidRPr="002E6B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Ukupna vrijednost radova sa nadzorom je 70.984,25 Eura. Izvođač radova je </w:t>
      </w:r>
      <w:proofErr w:type="spellStart"/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Mežnar</w:t>
      </w:r>
      <w:proofErr w:type="spellEnd"/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</w:p>
    <w:p w:rsidR="002D2B9D" w:rsidRPr="002E6B00" w:rsidRDefault="002D2B9D" w:rsidP="002E6B00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D2B9D" w:rsidRPr="002E6B00" w:rsidRDefault="002D2B9D" w:rsidP="002E6B00">
      <w:pPr>
        <w:pStyle w:val="Bezproreda"/>
        <w:numPr>
          <w:ilvl w:val="0"/>
          <w:numId w:val="37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Završeni su radovi asfaltiranja ceste u naselju Blata duljine 234 m2 ukupnog iznosa 12.228,75. Izvođač radova </w:t>
      </w:r>
      <w:r w:rsidRPr="002E6B00">
        <w:rPr>
          <w:rFonts w:ascii="Times New Roman" w:hAnsi="Times New Roman" w:cs="Times New Roman"/>
          <w:sz w:val="24"/>
          <w:szCs w:val="24"/>
        </w:rPr>
        <w:t>Izvođač radova je ''Iskop i prijevoz Šaban''.</w:t>
      </w:r>
    </w:p>
    <w:p w:rsidR="002D2B9D" w:rsidRPr="002E6B00" w:rsidRDefault="002D2B9D" w:rsidP="002E6B00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D2B9D" w:rsidRPr="002E6B00" w:rsidRDefault="002D2B9D" w:rsidP="002E6B00">
      <w:pPr>
        <w:pStyle w:val="Bezproreda"/>
        <w:numPr>
          <w:ilvl w:val="0"/>
          <w:numId w:val="37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Završeni su radovi opremanja i uređenja mrtvačnice. Ukupna vrijednost radova</w:t>
      </w:r>
      <w:r w:rsidRPr="002E6B00">
        <w:rPr>
          <w:rFonts w:ascii="Times New Roman" w:hAnsi="Times New Roman" w:cs="Times New Roman"/>
          <w:sz w:val="24"/>
          <w:szCs w:val="24"/>
        </w:rPr>
        <w:t xml:space="preserve"> je 13.442,57 EURA.</w:t>
      </w:r>
    </w:p>
    <w:p w:rsidR="002D2B9D" w:rsidRPr="002E6B00" w:rsidRDefault="002D2B9D" w:rsidP="002E6B00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D2B9D" w:rsidRPr="002E6B00" w:rsidRDefault="002D2B9D" w:rsidP="002E6B00">
      <w:pPr>
        <w:pStyle w:val="Bezproreda"/>
        <w:numPr>
          <w:ilvl w:val="0"/>
          <w:numId w:val="37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Završeni su radovi uređenja groblja Blata i </w:t>
      </w:r>
      <w:proofErr w:type="spellStart"/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Begovac</w:t>
      </w:r>
      <w:proofErr w:type="spellEnd"/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Ukupna vrijednost radova</w:t>
      </w:r>
      <w:r w:rsidRPr="002E6B00">
        <w:rPr>
          <w:rFonts w:ascii="Times New Roman" w:hAnsi="Times New Roman" w:cs="Times New Roman"/>
          <w:sz w:val="24"/>
          <w:szCs w:val="24"/>
        </w:rPr>
        <w:t xml:space="preserve"> sa nadzorom je 18.843,50 EUR. Izvođač radova je ''Iskop i prijevoz Šaban''.</w:t>
      </w:r>
    </w:p>
    <w:p w:rsidR="002D2B9D" w:rsidRPr="002E6B00" w:rsidRDefault="002D2B9D" w:rsidP="002E6B00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D2B9D" w:rsidRPr="002E6B00" w:rsidRDefault="002D2B9D" w:rsidP="002E6B00">
      <w:pPr>
        <w:pStyle w:val="Bezproreda"/>
        <w:numPr>
          <w:ilvl w:val="0"/>
          <w:numId w:val="37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Završeni su radovi na uređenju ograde oko '</w:t>
      </w:r>
      <w:proofErr w:type="spellStart"/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Šolajskog</w:t>
      </w:r>
      <w:proofErr w:type="spellEnd"/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' groblja, ukupne vrijednosti 6.250,00 Eura.  Izvođač radova je ''Iskop i prijevoz Šaban''.</w:t>
      </w:r>
    </w:p>
    <w:p w:rsidR="002D2B9D" w:rsidRPr="002E6B00" w:rsidRDefault="002D2B9D" w:rsidP="002E6B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D2B9D" w:rsidRPr="002E6B00" w:rsidRDefault="002D2B9D" w:rsidP="002E6B00">
      <w:pPr>
        <w:pStyle w:val="Bezproreda"/>
        <w:numPr>
          <w:ilvl w:val="0"/>
          <w:numId w:val="37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Završeni su radovi </w:t>
      </w:r>
      <w:r w:rsidRPr="002E6B00">
        <w:rPr>
          <w:rFonts w:ascii="Times New Roman" w:hAnsi="Times New Roman" w:cs="Times New Roman"/>
          <w:sz w:val="24"/>
          <w:szCs w:val="24"/>
        </w:rPr>
        <w:t>uređivanja odmorišta u Ličkoj Jesenici ukupne vrijednosti 12.631,25 Eura.</w:t>
      </w:r>
    </w:p>
    <w:p w:rsidR="002D2B9D" w:rsidRPr="002E6B00" w:rsidRDefault="002D2B9D" w:rsidP="002E6B00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D2B9D" w:rsidRPr="002E6B00" w:rsidRDefault="002D2B9D" w:rsidP="002E6B00">
      <w:pPr>
        <w:pStyle w:val="Bezproreda"/>
        <w:numPr>
          <w:ilvl w:val="0"/>
          <w:numId w:val="37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Prijavili smo se na projekt putem '</w:t>
      </w:r>
      <w:proofErr w:type="spellStart"/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>Lag</w:t>
      </w:r>
      <w:proofErr w:type="spellEnd"/>
      <w:r w:rsidRPr="002E6B0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Frankopana' za kupnju službenog kombi vozila. Odobrena su nam sredstva u iznosu od 51.684,56 Eura. Projekt je još u tijeku.</w:t>
      </w:r>
    </w:p>
    <w:p w:rsidR="002D2B9D" w:rsidRPr="002E6B00" w:rsidRDefault="002D2B9D" w:rsidP="002E6B00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D2B9D" w:rsidRPr="002E6B00" w:rsidRDefault="002D2B9D" w:rsidP="002E6B00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2D2B9D" w:rsidRPr="002E6B00" w:rsidRDefault="002D2B9D" w:rsidP="002E6B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D2B9D" w:rsidRPr="002E6B00" w:rsidRDefault="002D2B9D" w:rsidP="002E6B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lastRenderedPageBreak/>
        <w:t xml:space="preserve">Sukladno čl. 28. Zakona o javnoj nabavi, ažuriran je Registar ugovora o javnoj nabavi i okvirnih sporazuma koji je dostupan građanima na našoj internetskoj stranici. </w:t>
      </w:r>
    </w:p>
    <w:p w:rsidR="002D2B9D" w:rsidRPr="002E6B00" w:rsidRDefault="002D2B9D" w:rsidP="002E6B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329D9" w:rsidRPr="002E6B00" w:rsidRDefault="00E329D9" w:rsidP="002E6B00">
      <w:pPr>
        <w:pStyle w:val="Odlomakpopisa"/>
        <w:jc w:val="both"/>
      </w:pPr>
    </w:p>
    <w:p w:rsidR="00E329D9" w:rsidRPr="002E6B00" w:rsidRDefault="002E6B00" w:rsidP="002E6B00">
      <w:pPr>
        <w:pStyle w:val="Tijeloteksta"/>
        <w:kinsoku w:val="0"/>
        <w:overflowPunct w:val="0"/>
        <w:spacing w:before="72"/>
        <w:ind w:right="109" w:hanging="11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2E6B00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u</w:t>
      </w:r>
      <w:r w:rsidR="00E329D9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 području komunalnog redarstva</w:t>
      </w:r>
    </w:p>
    <w:p w:rsidR="00E329D9" w:rsidRPr="002E6B00" w:rsidRDefault="00E329D9" w:rsidP="002E6B00">
      <w:pPr>
        <w:pStyle w:val="Tijeloteksta"/>
        <w:kinsoku w:val="0"/>
        <w:overflowPunct w:val="0"/>
        <w:spacing w:before="72"/>
        <w:ind w:right="109" w:hanging="11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329D9" w:rsidRPr="002E6B00" w:rsidRDefault="00E329D9" w:rsidP="002E6B00">
      <w:pPr>
        <w:numPr>
          <w:ilvl w:val="0"/>
          <w:numId w:val="19"/>
        </w:numPr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Provedba odredbi Zakona o zaštiti životinja. Nastavljeno je  educiranje vlasnika o pravima i obvezama koje zahtijeva posjedovanje kućnog ljubimca.</w:t>
      </w:r>
    </w:p>
    <w:p w:rsidR="00E329D9" w:rsidRPr="002E6B00" w:rsidRDefault="00E329D9" w:rsidP="002E6B00">
      <w:pPr>
        <w:autoSpaceDN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Oglašavanje na oglasnim pločama te na službenoj stranici Općine.</w:t>
      </w:r>
    </w:p>
    <w:p w:rsidR="00E329D9" w:rsidRPr="002E6B00" w:rsidRDefault="00E329D9" w:rsidP="002E6B0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329D9" w:rsidRPr="002E6B00" w:rsidRDefault="00E329D9" w:rsidP="002E6B00">
      <w:pPr>
        <w:numPr>
          <w:ilvl w:val="0"/>
          <w:numId w:val="19"/>
        </w:numPr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Djelomična kontrola agrotehničkih mjera te postupanje u smislu poziva, upozorenja i opomena  vlasnicima radi nepravovremenog uređenja zapuštenih površina.</w:t>
      </w:r>
    </w:p>
    <w:p w:rsidR="00E329D9" w:rsidRPr="002E6B00" w:rsidRDefault="00E329D9" w:rsidP="002E6B00">
      <w:pPr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Vlasnicima nekretnina upućeno 5 poziva i 16 opomena za uređenje nekretnina.</w:t>
      </w:r>
    </w:p>
    <w:p w:rsidR="00E329D9" w:rsidRPr="002E6B00" w:rsidRDefault="00E329D9" w:rsidP="002E6B00">
      <w:pPr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329D9" w:rsidRPr="002E6B00" w:rsidRDefault="00E329D9" w:rsidP="002E6B00">
      <w:pPr>
        <w:numPr>
          <w:ilvl w:val="0"/>
          <w:numId w:val="19"/>
        </w:numPr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Kontrola te izmjera kuća za odmor s provjerom obračunskih veličina kao i kontrola i evidentiranje komunalne infrastrukture.</w:t>
      </w:r>
    </w:p>
    <w:p w:rsidR="00E329D9" w:rsidRPr="002E6B00" w:rsidRDefault="00E329D9" w:rsidP="002E6B00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Očevidom na području Općine Saborsko evidentirane su lokacije te je </w:t>
      </w:r>
      <w:proofErr w:type="spellStart"/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postupano</w:t>
      </w:r>
      <w:proofErr w:type="spellEnd"/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sukladno Odluci i mjerama za sprečavanje nepropisnog odbacivanja otpada i mjerama za uklanjanje otpada odbačenog u okoliš na području Općine Saborsko. </w:t>
      </w:r>
    </w:p>
    <w:p w:rsidR="00E329D9" w:rsidRPr="002E6B00" w:rsidRDefault="00E329D9" w:rsidP="002E6B00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329D9" w:rsidRPr="002E6B00" w:rsidRDefault="00E329D9" w:rsidP="002E6B00">
      <w:pPr>
        <w:numPr>
          <w:ilvl w:val="0"/>
          <w:numId w:val="19"/>
        </w:numPr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Postupanja temeljem Zakona o gradnji i Građevinskoj inspekciji.</w:t>
      </w:r>
    </w:p>
    <w:p w:rsidR="00E329D9" w:rsidRPr="002E6B00" w:rsidRDefault="00E329D9" w:rsidP="002E6B00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-  kod izgradnje i rekonstrukcije komunalne infrastrukture nedostaje transparentno planiranje a onda i zakonito  postupanje u smislu redoslijeda aktivnosti ( obavijest o investiciji, prijava početka  građenja-radova i ostalo).</w:t>
      </w:r>
    </w:p>
    <w:p w:rsidR="00E329D9" w:rsidRPr="002E6B00" w:rsidRDefault="00E329D9" w:rsidP="002E6B00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Izvršena su  postupanja na prijavljenim građevinskim radovima kod investitora:</w:t>
      </w:r>
    </w:p>
    <w:p w:rsidR="00E329D9" w:rsidRPr="002E6B00" w:rsidRDefault="00E329D9" w:rsidP="002E6B00">
      <w:pPr>
        <w:numPr>
          <w:ilvl w:val="3"/>
          <w:numId w:val="1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Renata </w:t>
      </w:r>
      <w:proofErr w:type="spellStart"/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Basnjavčić</w:t>
      </w:r>
      <w:proofErr w:type="spellEnd"/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Husanović</w:t>
      </w:r>
      <w:proofErr w:type="spellEnd"/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, Lička Jesenica 65 B.</w:t>
      </w:r>
    </w:p>
    <w:p w:rsidR="00E329D9" w:rsidRPr="002E6B00" w:rsidRDefault="00E329D9" w:rsidP="002E6B00">
      <w:pPr>
        <w:numPr>
          <w:ilvl w:val="3"/>
          <w:numId w:val="1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POPONA BAŠKA d.o.o., Lička Jesenica kod k.br. 69b</w:t>
      </w:r>
    </w:p>
    <w:p w:rsidR="00E329D9" w:rsidRPr="002E6B00" w:rsidRDefault="00E329D9" w:rsidP="002E6B00">
      <w:pPr>
        <w:numPr>
          <w:ilvl w:val="3"/>
          <w:numId w:val="1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Jelavić Luka, Brdine </w:t>
      </w:r>
      <w:proofErr w:type="spellStart"/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bb</w:t>
      </w:r>
      <w:proofErr w:type="spellEnd"/>
    </w:p>
    <w:p w:rsidR="00E329D9" w:rsidRPr="002E6B00" w:rsidRDefault="00E329D9" w:rsidP="002E6B00">
      <w:pPr>
        <w:numPr>
          <w:ilvl w:val="3"/>
          <w:numId w:val="1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Podravec</w:t>
      </w:r>
      <w:proofErr w:type="spellEnd"/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Matija, Borik </w:t>
      </w:r>
      <w:proofErr w:type="spellStart"/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bb</w:t>
      </w:r>
      <w:proofErr w:type="spellEnd"/>
    </w:p>
    <w:p w:rsidR="00E329D9" w:rsidRPr="002E6B00" w:rsidRDefault="00E329D9" w:rsidP="002E6B00">
      <w:pPr>
        <w:numPr>
          <w:ilvl w:val="3"/>
          <w:numId w:val="1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Tomislav Vučić, Varoš 2, jednostavne građevine i radovi</w:t>
      </w:r>
    </w:p>
    <w:p w:rsidR="00E329D9" w:rsidRPr="002E6B00" w:rsidRDefault="00E329D9" w:rsidP="002E6B00">
      <w:pPr>
        <w:numPr>
          <w:ilvl w:val="3"/>
          <w:numId w:val="1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Općina Saborsko, Lička Jesenica- Dom javne i društvene namjene</w:t>
      </w:r>
    </w:p>
    <w:p w:rsidR="00E329D9" w:rsidRPr="002E6B00" w:rsidRDefault="00E329D9" w:rsidP="002E6B00">
      <w:pPr>
        <w:numPr>
          <w:ilvl w:val="3"/>
          <w:numId w:val="1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Hrvatske ceste, sanacija klizišta na D-42.</w:t>
      </w:r>
    </w:p>
    <w:p w:rsidR="00E329D9" w:rsidRPr="002E6B00" w:rsidRDefault="00E329D9" w:rsidP="002E6B00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329D9" w:rsidRPr="002E6B00" w:rsidRDefault="00E329D9" w:rsidP="00AB756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Primijećeni su i manji građevinski zahvati u okviru obnove u ratu uništenih građevina, radi opsega posla komunalnog redara a malih mogućnosti provjere svih mogućih prava iz obnove i stambenog zbrinjavanja te izdavanja uporabnih dozvola nije moguće     sve provjeriti, te će ta dužnost trajati i dalje.</w:t>
      </w:r>
    </w:p>
    <w:p w:rsidR="00664111" w:rsidRPr="002E6B00" w:rsidRDefault="002E6B00" w:rsidP="00AB7565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664111" w:rsidRPr="002E6B00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u</w:t>
      </w:r>
      <w:r w:rsidR="00664111" w:rsidRPr="002E6B00">
        <w:rPr>
          <w:rFonts w:ascii="Times New Roman" w:hAnsi="Times New Roman" w:cs="Times New Roman"/>
          <w:sz w:val="24"/>
          <w:szCs w:val="24"/>
          <w:u w:val="single"/>
        </w:rPr>
        <w:t xml:space="preserve"> području civilne zaštite i vatrogastva:</w:t>
      </w:r>
    </w:p>
    <w:p w:rsidR="00664111" w:rsidRPr="002E6B00" w:rsidRDefault="00664111" w:rsidP="002E6B00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64111" w:rsidRPr="002E6B00" w:rsidRDefault="00664111" w:rsidP="00AB75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Proveden je inspekcijski nadzor temeljem Zakona o vatrogastvu 16.09.2025. za DVD Saborsko i 20.11.2025. za Općinu.</w:t>
      </w:r>
    </w:p>
    <w:p w:rsidR="00664111" w:rsidRPr="002E6B00" w:rsidRDefault="00664111" w:rsidP="002E6B00">
      <w:pPr>
        <w:pStyle w:val="Bezproreda"/>
        <w:ind w:left="36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664111" w:rsidRPr="002E6B00" w:rsidRDefault="00664111" w:rsidP="00AB756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E6B00">
        <w:rPr>
          <w:rFonts w:ascii="Times New Roman" w:eastAsiaTheme="majorEastAsia" w:hAnsi="Times New Roman" w:cs="Times New Roman"/>
          <w:sz w:val="24"/>
          <w:szCs w:val="24"/>
        </w:rPr>
        <w:t>U srpnju je održan edukativno-zabavni događaj ''Postani vatrogasac na jedan dan''.</w:t>
      </w:r>
    </w:p>
    <w:p w:rsidR="00664111" w:rsidRPr="002E6B00" w:rsidRDefault="00664111" w:rsidP="002E6B00">
      <w:pPr>
        <w:pStyle w:val="Bezproreda"/>
        <w:ind w:left="720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eastAsia="hr-HR"/>
        </w:rPr>
      </w:pPr>
    </w:p>
    <w:p w:rsidR="00E329D9" w:rsidRPr="002E6B00" w:rsidRDefault="002E6B00" w:rsidP="002E6B0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</w:t>
      </w:r>
      <w:r w:rsidR="004E487C"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786624" w:rsidRPr="002E6B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E487C" w:rsidRPr="002E6B0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U području prostornog planiranja </w:t>
      </w:r>
    </w:p>
    <w:p w:rsidR="004E487C" w:rsidRPr="002E6B00" w:rsidRDefault="004E487C" w:rsidP="002E6B0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B00">
        <w:rPr>
          <w:rFonts w:ascii="Times New Roman" w:eastAsia="Times New Roman" w:hAnsi="Times New Roman" w:cs="Times New Roman"/>
          <w:color w:val="000000"/>
          <w:sz w:val="24"/>
          <w:szCs w:val="24"/>
        </w:rPr>
        <w:t>Na 3. redovnoj sjednici Općinskog vijeća  održanoj 7.10.2025. donesene su  </w:t>
      </w:r>
      <w:proofErr w:type="spellStart"/>
      <w:r w:rsidRPr="002E6B00">
        <w:rPr>
          <w:rFonts w:ascii="Times New Roman" w:eastAsia="Times New Roman" w:hAnsi="Times New Roman" w:cs="Times New Roman"/>
          <w:color w:val="000000"/>
          <w:sz w:val="24"/>
          <w:szCs w:val="24"/>
        </w:rPr>
        <w:t>IV.Izmjene</w:t>
      </w:r>
      <w:proofErr w:type="spellEnd"/>
      <w:r w:rsidRPr="002E6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dopune Prostornog plana uređenja Općine Saborsko.</w:t>
      </w:r>
    </w:p>
    <w:p w:rsidR="004E487C" w:rsidRPr="002E6B00" w:rsidRDefault="004E487C" w:rsidP="002E6B0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B00">
        <w:rPr>
          <w:rFonts w:ascii="Times New Roman" w:eastAsia="Times New Roman" w:hAnsi="Times New Roman" w:cs="Times New Roman"/>
          <w:color w:val="000000"/>
          <w:sz w:val="24"/>
          <w:szCs w:val="24"/>
        </w:rPr>
        <w:t>Radi se o Prostornom planu nove generacije putem elektroničkog sustava „</w:t>
      </w:r>
      <w:proofErr w:type="spellStart"/>
      <w:r w:rsidRPr="002E6B00">
        <w:rPr>
          <w:rFonts w:ascii="Times New Roman" w:eastAsia="Times New Roman" w:hAnsi="Times New Roman" w:cs="Times New Roman"/>
          <w:color w:val="000000"/>
          <w:sz w:val="24"/>
          <w:szCs w:val="24"/>
        </w:rPr>
        <w:t>ePlanovi</w:t>
      </w:r>
      <w:proofErr w:type="spellEnd"/>
      <w:r w:rsidRPr="002E6B00">
        <w:rPr>
          <w:rFonts w:ascii="Times New Roman" w:eastAsia="Times New Roman" w:hAnsi="Times New Roman" w:cs="Times New Roman"/>
          <w:color w:val="000000"/>
          <w:sz w:val="24"/>
          <w:szCs w:val="24"/>
        </w:rPr>
        <w:t>“ sukladno Zakonu o prostornom uređenju (Narodne novine, br. 153/13, 65/17, 114/18, 39/19, 98/19, 67/23).</w:t>
      </w:r>
    </w:p>
    <w:p w:rsidR="004E487C" w:rsidRPr="002E6B00" w:rsidRDefault="004E487C" w:rsidP="002E6B0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B0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Novi plan je objavljen na našoj web stranicu u rubrici Prostorni plan, </w:t>
      </w:r>
      <w:hyperlink r:id="rId8" w:history="1">
        <w:r w:rsidRPr="002E6B00">
          <w:rPr>
            <w:rFonts w:ascii="Times New Roman" w:eastAsia="Times New Roman" w:hAnsi="Times New Roman" w:cs="Times New Roman"/>
            <w:color w:val="006633"/>
            <w:sz w:val="24"/>
            <w:szCs w:val="24"/>
            <w:u w:val="single"/>
          </w:rPr>
          <w:t>https://saborsko.hr/prostorni-plan/</w:t>
        </w:r>
      </w:hyperlink>
    </w:p>
    <w:p w:rsidR="003A401D" w:rsidRPr="002E6B00" w:rsidRDefault="004E487C" w:rsidP="002E6B0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B00">
        <w:rPr>
          <w:rFonts w:ascii="Times New Roman" w:eastAsia="Times New Roman" w:hAnsi="Times New Roman" w:cs="Times New Roman"/>
          <w:color w:val="000000"/>
          <w:sz w:val="24"/>
          <w:szCs w:val="24"/>
        </w:rPr>
        <w:t>Na ovaj način će se osuvremeniti, unificirati i digitalizirati procedura izrade prostornih planova Općine Saborsko, unaprijediti pružanje elektroničkih javnih usluga te smanjiti opterećenja građanima, poslovnim subjektima i investitorima te na taj način ubrzati izdavanje akata za gradnju i realizaciju investicija na svim razinama upravljanja.</w:t>
      </w:r>
    </w:p>
    <w:p w:rsidR="000C0E3C" w:rsidRPr="002E6B00" w:rsidRDefault="000C0E3C" w:rsidP="002E6B00">
      <w:pPr>
        <w:widowControl w:val="0"/>
        <w:numPr>
          <w:ilvl w:val="0"/>
          <w:numId w:val="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91"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b/>
          <w:bCs/>
          <w:spacing w:val="-2"/>
          <w:sz w:val="24"/>
          <w:szCs w:val="24"/>
        </w:rPr>
        <w:t>ZAKLJUČAK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187"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Ovo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Izvješće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o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mom</w:t>
      </w:r>
      <w:r w:rsidRPr="002E6B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radu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u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svojstvu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općinskog</w:t>
      </w:r>
      <w:r w:rsidRPr="002E6B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načelnika</w:t>
      </w:r>
      <w:r w:rsidRPr="002E6B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Saborsko</w:t>
      </w:r>
      <w:r w:rsidRPr="002E6B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</w:t>
      </w:r>
      <w:r w:rsidR="003C1D6E" w:rsidRPr="002E6B00">
        <w:rPr>
          <w:rFonts w:ascii="Times New Roman" w:hAnsi="Times New Roman" w:cs="Times New Roman"/>
          <w:spacing w:val="33"/>
          <w:sz w:val="24"/>
          <w:szCs w:val="24"/>
        </w:rPr>
        <w:t xml:space="preserve"> drug</w:t>
      </w:r>
      <w:r w:rsidRPr="002E6B00">
        <w:rPr>
          <w:rFonts w:ascii="Times New Roman" w:hAnsi="Times New Roman" w:cs="Times New Roman"/>
          <w:spacing w:val="33"/>
          <w:sz w:val="24"/>
          <w:szCs w:val="24"/>
        </w:rPr>
        <w:t xml:space="preserve">o polugodište </w:t>
      </w:r>
      <w:r w:rsidR="003C1D6E" w:rsidRPr="002E6B00">
        <w:rPr>
          <w:rFonts w:ascii="Times New Roman" w:hAnsi="Times New Roman" w:cs="Times New Roman"/>
          <w:sz w:val="24"/>
          <w:szCs w:val="24"/>
        </w:rPr>
        <w:t>2025</w:t>
      </w:r>
      <w:r w:rsidRPr="002E6B00">
        <w:rPr>
          <w:rFonts w:ascii="Times New Roman" w:hAnsi="Times New Roman" w:cs="Times New Roman"/>
          <w:sz w:val="24"/>
          <w:szCs w:val="24"/>
        </w:rPr>
        <w:t>.</w:t>
      </w:r>
      <w:r w:rsidRPr="002E6B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godine</w:t>
      </w:r>
      <w:r w:rsidRPr="002E6B0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sadrži</w:t>
      </w:r>
      <w:r w:rsidRPr="002E6B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kumulativni</w:t>
      </w:r>
      <w:r w:rsidRPr="002E6B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prikaz</w:t>
      </w:r>
      <w:r w:rsidRPr="002E6B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poslova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i</w:t>
      </w:r>
      <w:r w:rsidRPr="002E6B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zadataka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3"/>
          <w:sz w:val="24"/>
          <w:szCs w:val="24"/>
        </w:rPr>
        <w:t>iz</w:t>
      </w:r>
      <w:r w:rsidRPr="002E6B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nadležnosti</w:t>
      </w:r>
      <w:r w:rsidRPr="002E6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načelnika</w:t>
      </w:r>
      <w:r w:rsidRPr="002E6B0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 xml:space="preserve">kao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izvršnog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tijela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Općine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Saborsko,</w:t>
      </w:r>
      <w:r w:rsidRPr="002E6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 xml:space="preserve">a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samim</w:t>
      </w:r>
      <w:r w:rsidRPr="002E6B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time</w:t>
      </w:r>
      <w:r w:rsidRPr="002E6B00">
        <w:rPr>
          <w:rFonts w:ascii="Times New Roman" w:hAnsi="Times New Roman" w:cs="Times New Roman"/>
          <w:sz w:val="24"/>
          <w:szCs w:val="24"/>
        </w:rPr>
        <w:t xml:space="preserve"> i</w:t>
      </w:r>
      <w:r w:rsidRPr="002E6B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zadovoljavanje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2"/>
          <w:sz w:val="24"/>
          <w:szCs w:val="24"/>
        </w:rPr>
        <w:t>potreba</w:t>
      </w:r>
      <w:r w:rsidRPr="002E6B00">
        <w:rPr>
          <w:rFonts w:ascii="Times New Roman" w:hAnsi="Times New Roman" w:cs="Times New Roman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pacing w:val="-1"/>
          <w:sz w:val="24"/>
          <w:szCs w:val="24"/>
        </w:rPr>
        <w:t>mještana</w:t>
      </w:r>
      <w:r w:rsidRPr="002E6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B00">
        <w:rPr>
          <w:rFonts w:ascii="Times New Roman" w:hAnsi="Times New Roman" w:cs="Times New Roman"/>
          <w:sz w:val="24"/>
          <w:szCs w:val="24"/>
        </w:rPr>
        <w:t>Općine.</w:t>
      </w:r>
    </w:p>
    <w:p w:rsidR="00234B73" w:rsidRPr="002E6B00" w:rsidRDefault="00234B73" w:rsidP="002E6B00">
      <w:pPr>
        <w:widowControl w:val="0"/>
        <w:kinsoku w:val="0"/>
        <w:overflowPunct w:val="0"/>
        <w:autoSpaceDE w:val="0"/>
        <w:autoSpaceDN w:val="0"/>
        <w:adjustRightInd w:val="0"/>
        <w:spacing w:before="187"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B00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2E6B00">
        <w:rPr>
          <w:rFonts w:ascii="Times New Roman" w:hAnsi="Times New Roman" w:cs="Times New Roman"/>
          <w:sz w:val="24"/>
          <w:szCs w:val="24"/>
        </w:rPr>
        <w:t>Marko Bićanić</w:t>
      </w:r>
    </w:p>
    <w:p w:rsidR="000C0E3C" w:rsidRPr="002E6B00" w:rsidRDefault="000C0E3C" w:rsidP="002E6B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0E3C" w:rsidRPr="002E6B00" w:rsidRDefault="000C0E3C" w:rsidP="002E6B00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109"/>
        <w:jc w:val="both"/>
        <w:rPr>
          <w:rFonts w:ascii="Times New Roman" w:hAnsi="Times New Roman" w:cs="Times New Roman"/>
          <w:b/>
          <w:sz w:val="24"/>
          <w:szCs w:val="24"/>
        </w:rPr>
        <w:sectPr w:rsidR="000C0E3C" w:rsidRPr="002E6B00">
          <w:pgSz w:w="11910" w:h="16840"/>
          <w:pgMar w:top="1060" w:right="1020" w:bottom="1340" w:left="1020" w:header="0" w:footer="1142" w:gutter="0"/>
          <w:cols w:space="720"/>
        </w:sectPr>
      </w:pPr>
      <w:r w:rsidRPr="002E6B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:rsidR="00DA1DB9" w:rsidRPr="002E6B00" w:rsidRDefault="00DA1DB9">
      <w:pPr>
        <w:rPr>
          <w:rFonts w:ascii="Times New Roman" w:hAnsi="Times New Roman" w:cs="Times New Roman"/>
          <w:sz w:val="24"/>
          <w:szCs w:val="24"/>
        </w:rPr>
      </w:pPr>
    </w:p>
    <w:sectPr w:rsidR="00DA1DB9" w:rsidRPr="002E6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880" w:hanging="200"/>
      </w:pPr>
      <w:rPr>
        <w:rFonts w:ascii="Arial" w:hAnsi="Arial" w:cs="Arial"/>
        <w:b/>
        <w:bCs/>
        <w:spacing w:val="-2"/>
        <w:sz w:val="22"/>
        <w:szCs w:val="22"/>
      </w:rPr>
    </w:lvl>
    <w:lvl w:ilvl="1">
      <w:numFmt w:val="bullet"/>
      <w:lvlText w:val="•"/>
      <w:lvlJc w:val="left"/>
      <w:pPr>
        <w:ind w:left="1779" w:hanging="200"/>
      </w:pPr>
    </w:lvl>
    <w:lvl w:ilvl="2">
      <w:numFmt w:val="bullet"/>
      <w:lvlText w:val="•"/>
      <w:lvlJc w:val="left"/>
      <w:pPr>
        <w:ind w:left="2678" w:hanging="200"/>
      </w:pPr>
    </w:lvl>
    <w:lvl w:ilvl="3">
      <w:numFmt w:val="bullet"/>
      <w:lvlText w:val="•"/>
      <w:lvlJc w:val="left"/>
      <w:pPr>
        <w:ind w:left="3576" w:hanging="200"/>
      </w:pPr>
    </w:lvl>
    <w:lvl w:ilvl="4">
      <w:numFmt w:val="bullet"/>
      <w:lvlText w:val="•"/>
      <w:lvlJc w:val="left"/>
      <w:pPr>
        <w:ind w:left="4475" w:hanging="200"/>
      </w:pPr>
    </w:lvl>
    <w:lvl w:ilvl="5">
      <w:numFmt w:val="bullet"/>
      <w:lvlText w:val="•"/>
      <w:lvlJc w:val="left"/>
      <w:pPr>
        <w:ind w:left="5374" w:hanging="200"/>
      </w:pPr>
    </w:lvl>
    <w:lvl w:ilvl="6">
      <w:numFmt w:val="bullet"/>
      <w:lvlText w:val="•"/>
      <w:lvlJc w:val="left"/>
      <w:pPr>
        <w:ind w:left="6273" w:hanging="200"/>
      </w:pPr>
    </w:lvl>
    <w:lvl w:ilvl="7">
      <w:numFmt w:val="bullet"/>
      <w:lvlText w:val="•"/>
      <w:lvlJc w:val="left"/>
      <w:pPr>
        <w:ind w:left="7171" w:hanging="200"/>
      </w:pPr>
    </w:lvl>
    <w:lvl w:ilvl="8">
      <w:numFmt w:val="bullet"/>
      <w:lvlText w:val="•"/>
      <w:lvlJc w:val="left"/>
      <w:pPr>
        <w:ind w:left="8070" w:hanging="20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1070" w:hanging="360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"/>
      <w:lvlJc w:val="left"/>
      <w:pPr>
        <w:ind w:left="632" w:hanging="348"/>
      </w:pPr>
      <w:rPr>
        <w:rFonts w:ascii="Symbol" w:hAnsi="Symbol"/>
        <w:b w:val="0"/>
        <w:sz w:val="22"/>
      </w:rPr>
    </w:lvl>
    <w:lvl w:ilvl="2">
      <w:numFmt w:val="bullet"/>
      <w:lvlText w:val=""/>
      <w:lvlJc w:val="left"/>
      <w:pPr>
        <w:ind w:left="1244" w:hanging="280"/>
      </w:pPr>
      <w:rPr>
        <w:rFonts w:ascii="Wingdings" w:hAnsi="Wingdings"/>
        <w:b w:val="0"/>
        <w:sz w:val="22"/>
      </w:rPr>
    </w:lvl>
    <w:lvl w:ilvl="3">
      <w:numFmt w:val="bullet"/>
      <w:lvlText w:val="•"/>
      <w:lvlJc w:val="left"/>
      <w:pPr>
        <w:ind w:left="1244" w:hanging="280"/>
      </w:pPr>
    </w:lvl>
    <w:lvl w:ilvl="4">
      <w:numFmt w:val="bullet"/>
      <w:lvlText w:val="•"/>
      <w:lvlJc w:val="left"/>
      <w:pPr>
        <w:ind w:left="1324" w:hanging="280"/>
      </w:pPr>
    </w:lvl>
    <w:lvl w:ilvl="5">
      <w:numFmt w:val="bullet"/>
      <w:lvlText w:val="•"/>
      <w:lvlJc w:val="left"/>
      <w:pPr>
        <w:ind w:left="1553" w:hanging="280"/>
      </w:pPr>
    </w:lvl>
    <w:lvl w:ilvl="6">
      <w:numFmt w:val="bullet"/>
      <w:lvlText w:val="•"/>
      <w:lvlJc w:val="left"/>
      <w:pPr>
        <w:ind w:left="3216" w:hanging="280"/>
      </w:pPr>
    </w:lvl>
    <w:lvl w:ilvl="7">
      <w:numFmt w:val="bullet"/>
      <w:lvlText w:val="•"/>
      <w:lvlJc w:val="left"/>
      <w:pPr>
        <w:ind w:left="4879" w:hanging="280"/>
      </w:pPr>
    </w:lvl>
    <w:lvl w:ilvl="8">
      <w:numFmt w:val="bullet"/>
      <w:lvlText w:val="•"/>
      <w:lvlJc w:val="left"/>
      <w:pPr>
        <w:ind w:left="6542" w:hanging="28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568" w:hanging="284"/>
      </w:pPr>
      <w:rPr>
        <w:rFonts w:ascii="Symbol" w:hAnsi="Symbol"/>
        <w:b w:val="0"/>
        <w:sz w:val="22"/>
      </w:rPr>
    </w:lvl>
    <w:lvl w:ilvl="1">
      <w:numFmt w:val="bullet"/>
      <w:lvlText w:val=""/>
      <w:lvlJc w:val="left"/>
      <w:pPr>
        <w:ind w:left="568" w:hanging="208"/>
      </w:pPr>
      <w:rPr>
        <w:rFonts w:ascii="Symbol" w:hAnsi="Symbol"/>
        <w:b w:val="0"/>
        <w:sz w:val="22"/>
      </w:rPr>
    </w:lvl>
    <w:lvl w:ilvl="2">
      <w:numFmt w:val="bullet"/>
      <w:lvlText w:val="•"/>
      <w:lvlJc w:val="left"/>
      <w:pPr>
        <w:ind w:left="2406" w:hanging="208"/>
      </w:pPr>
    </w:lvl>
    <w:lvl w:ilvl="3">
      <w:numFmt w:val="bullet"/>
      <w:lvlText w:val="•"/>
      <w:lvlJc w:val="left"/>
      <w:pPr>
        <w:ind w:left="3324" w:hanging="208"/>
      </w:pPr>
    </w:lvl>
    <w:lvl w:ilvl="4">
      <w:numFmt w:val="bullet"/>
      <w:lvlText w:val="•"/>
      <w:lvlJc w:val="left"/>
      <w:pPr>
        <w:ind w:left="4243" w:hanging="208"/>
      </w:pPr>
    </w:lvl>
    <w:lvl w:ilvl="5">
      <w:numFmt w:val="bullet"/>
      <w:lvlText w:val="•"/>
      <w:lvlJc w:val="left"/>
      <w:pPr>
        <w:ind w:left="5162" w:hanging="208"/>
      </w:pPr>
    </w:lvl>
    <w:lvl w:ilvl="6">
      <w:numFmt w:val="bullet"/>
      <w:lvlText w:val="•"/>
      <w:lvlJc w:val="left"/>
      <w:pPr>
        <w:ind w:left="6081" w:hanging="208"/>
      </w:pPr>
    </w:lvl>
    <w:lvl w:ilvl="7">
      <w:numFmt w:val="bullet"/>
      <w:lvlText w:val="•"/>
      <w:lvlJc w:val="left"/>
      <w:pPr>
        <w:ind w:left="6999" w:hanging="208"/>
      </w:pPr>
    </w:lvl>
    <w:lvl w:ilvl="8">
      <w:numFmt w:val="bullet"/>
      <w:lvlText w:val="•"/>
      <w:lvlJc w:val="left"/>
      <w:pPr>
        <w:ind w:left="7918" w:hanging="208"/>
      </w:pPr>
    </w:lvl>
  </w:abstractNum>
  <w:abstractNum w:abstractNumId="3" w15:restartNumberingAfterBreak="0">
    <w:nsid w:val="00991C52"/>
    <w:multiLevelType w:val="hybridMultilevel"/>
    <w:tmpl w:val="7F3470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E7770"/>
    <w:multiLevelType w:val="multilevel"/>
    <w:tmpl w:val="00000886"/>
    <w:lvl w:ilvl="0">
      <w:start w:val="1"/>
      <w:numFmt w:val="lowerLetter"/>
      <w:lvlText w:val="%1)"/>
      <w:lvlJc w:val="left"/>
      <w:pPr>
        <w:ind w:left="1070" w:hanging="360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"/>
      <w:lvlJc w:val="left"/>
      <w:pPr>
        <w:ind w:left="632" w:hanging="348"/>
      </w:pPr>
      <w:rPr>
        <w:rFonts w:ascii="Symbol" w:hAnsi="Symbol"/>
        <w:b w:val="0"/>
        <w:sz w:val="22"/>
      </w:rPr>
    </w:lvl>
    <w:lvl w:ilvl="2">
      <w:numFmt w:val="bullet"/>
      <w:lvlText w:val=""/>
      <w:lvlJc w:val="left"/>
      <w:pPr>
        <w:ind w:left="1244" w:hanging="280"/>
      </w:pPr>
      <w:rPr>
        <w:rFonts w:ascii="Wingdings" w:hAnsi="Wingdings"/>
        <w:b w:val="0"/>
        <w:sz w:val="22"/>
      </w:rPr>
    </w:lvl>
    <w:lvl w:ilvl="3">
      <w:numFmt w:val="bullet"/>
      <w:lvlText w:val="•"/>
      <w:lvlJc w:val="left"/>
      <w:pPr>
        <w:ind w:left="1244" w:hanging="280"/>
      </w:pPr>
    </w:lvl>
    <w:lvl w:ilvl="4">
      <w:numFmt w:val="bullet"/>
      <w:lvlText w:val="•"/>
      <w:lvlJc w:val="left"/>
      <w:pPr>
        <w:ind w:left="1324" w:hanging="280"/>
      </w:pPr>
    </w:lvl>
    <w:lvl w:ilvl="5">
      <w:numFmt w:val="bullet"/>
      <w:lvlText w:val="•"/>
      <w:lvlJc w:val="left"/>
      <w:pPr>
        <w:ind w:left="1553" w:hanging="280"/>
      </w:pPr>
    </w:lvl>
    <w:lvl w:ilvl="6">
      <w:numFmt w:val="bullet"/>
      <w:lvlText w:val="•"/>
      <w:lvlJc w:val="left"/>
      <w:pPr>
        <w:ind w:left="3216" w:hanging="280"/>
      </w:pPr>
    </w:lvl>
    <w:lvl w:ilvl="7">
      <w:numFmt w:val="bullet"/>
      <w:lvlText w:val="•"/>
      <w:lvlJc w:val="left"/>
      <w:pPr>
        <w:ind w:left="4879" w:hanging="280"/>
      </w:pPr>
    </w:lvl>
    <w:lvl w:ilvl="8">
      <w:numFmt w:val="bullet"/>
      <w:lvlText w:val="•"/>
      <w:lvlJc w:val="left"/>
      <w:pPr>
        <w:ind w:left="6542" w:hanging="280"/>
      </w:pPr>
    </w:lvl>
  </w:abstractNum>
  <w:abstractNum w:abstractNumId="5" w15:restartNumberingAfterBreak="0">
    <w:nsid w:val="07590A2F"/>
    <w:multiLevelType w:val="hybridMultilevel"/>
    <w:tmpl w:val="D6D66C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F5675"/>
    <w:multiLevelType w:val="hybridMultilevel"/>
    <w:tmpl w:val="C6AC698A"/>
    <w:lvl w:ilvl="0" w:tplc="E67CDA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C4958"/>
    <w:multiLevelType w:val="hybridMultilevel"/>
    <w:tmpl w:val="EBB2C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02180"/>
    <w:multiLevelType w:val="hybridMultilevel"/>
    <w:tmpl w:val="EB26A6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77795"/>
    <w:multiLevelType w:val="hybridMultilevel"/>
    <w:tmpl w:val="6ADA99B6"/>
    <w:lvl w:ilvl="0" w:tplc="1E04D740">
      <w:start w:val="10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B765F"/>
    <w:multiLevelType w:val="multilevel"/>
    <w:tmpl w:val="00000885"/>
    <w:lvl w:ilvl="0">
      <w:start w:val="1"/>
      <w:numFmt w:val="upperRoman"/>
      <w:lvlText w:val="%1."/>
      <w:lvlJc w:val="left"/>
      <w:pPr>
        <w:ind w:left="880" w:hanging="200"/>
      </w:pPr>
      <w:rPr>
        <w:rFonts w:ascii="Arial" w:hAnsi="Arial" w:cs="Arial"/>
        <w:b/>
        <w:bCs/>
        <w:spacing w:val="-2"/>
        <w:sz w:val="22"/>
        <w:szCs w:val="22"/>
      </w:rPr>
    </w:lvl>
    <w:lvl w:ilvl="1">
      <w:numFmt w:val="bullet"/>
      <w:lvlText w:val="•"/>
      <w:lvlJc w:val="left"/>
      <w:pPr>
        <w:ind w:left="1779" w:hanging="200"/>
      </w:pPr>
    </w:lvl>
    <w:lvl w:ilvl="2">
      <w:numFmt w:val="bullet"/>
      <w:lvlText w:val="•"/>
      <w:lvlJc w:val="left"/>
      <w:pPr>
        <w:ind w:left="2678" w:hanging="200"/>
      </w:pPr>
    </w:lvl>
    <w:lvl w:ilvl="3">
      <w:numFmt w:val="bullet"/>
      <w:lvlText w:val="•"/>
      <w:lvlJc w:val="left"/>
      <w:pPr>
        <w:ind w:left="3576" w:hanging="200"/>
      </w:pPr>
    </w:lvl>
    <w:lvl w:ilvl="4">
      <w:numFmt w:val="bullet"/>
      <w:lvlText w:val="•"/>
      <w:lvlJc w:val="left"/>
      <w:pPr>
        <w:ind w:left="4475" w:hanging="200"/>
      </w:pPr>
    </w:lvl>
    <w:lvl w:ilvl="5">
      <w:numFmt w:val="bullet"/>
      <w:lvlText w:val="•"/>
      <w:lvlJc w:val="left"/>
      <w:pPr>
        <w:ind w:left="5374" w:hanging="200"/>
      </w:pPr>
    </w:lvl>
    <w:lvl w:ilvl="6">
      <w:numFmt w:val="bullet"/>
      <w:lvlText w:val="•"/>
      <w:lvlJc w:val="left"/>
      <w:pPr>
        <w:ind w:left="6273" w:hanging="200"/>
      </w:pPr>
    </w:lvl>
    <w:lvl w:ilvl="7">
      <w:numFmt w:val="bullet"/>
      <w:lvlText w:val="•"/>
      <w:lvlJc w:val="left"/>
      <w:pPr>
        <w:ind w:left="7171" w:hanging="200"/>
      </w:pPr>
    </w:lvl>
    <w:lvl w:ilvl="8">
      <w:numFmt w:val="bullet"/>
      <w:lvlText w:val="•"/>
      <w:lvlJc w:val="left"/>
      <w:pPr>
        <w:ind w:left="8070" w:hanging="200"/>
      </w:pPr>
    </w:lvl>
  </w:abstractNum>
  <w:abstractNum w:abstractNumId="11" w15:restartNumberingAfterBreak="0">
    <w:nsid w:val="1C6C15B1"/>
    <w:multiLevelType w:val="multilevel"/>
    <w:tmpl w:val="00000885"/>
    <w:lvl w:ilvl="0">
      <w:start w:val="1"/>
      <w:numFmt w:val="upperRoman"/>
      <w:lvlText w:val="%1."/>
      <w:lvlJc w:val="left"/>
      <w:pPr>
        <w:ind w:left="880" w:hanging="200"/>
      </w:pPr>
      <w:rPr>
        <w:rFonts w:ascii="Arial" w:hAnsi="Arial" w:cs="Arial"/>
        <w:b/>
        <w:bCs/>
        <w:spacing w:val="-2"/>
        <w:sz w:val="22"/>
        <w:szCs w:val="22"/>
      </w:rPr>
    </w:lvl>
    <w:lvl w:ilvl="1">
      <w:numFmt w:val="bullet"/>
      <w:lvlText w:val="•"/>
      <w:lvlJc w:val="left"/>
      <w:pPr>
        <w:ind w:left="1779" w:hanging="200"/>
      </w:pPr>
    </w:lvl>
    <w:lvl w:ilvl="2">
      <w:numFmt w:val="bullet"/>
      <w:lvlText w:val="•"/>
      <w:lvlJc w:val="left"/>
      <w:pPr>
        <w:ind w:left="2678" w:hanging="200"/>
      </w:pPr>
    </w:lvl>
    <w:lvl w:ilvl="3">
      <w:numFmt w:val="bullet"/>
      <w:lvlText w:val="•"/>
      <w:lvlJc w:val="left"/>
      <w:pPr>
        <w:ind w:left="3576" w:hanging="200"/>
      </w:pPr>
    </w:lvl>
    <w:lvl w:ilvl="4">
      <w:numFmt w:val="bullet"/>
      <w:lvlText w:val="•"/>
      <w:lvlJc w:val="left"/>
      <w:pPr>
        <w:ind w:left="4475" w:hanging="200"/>
      </w:pPr>
    </w:lvl>
    <w:lvl w:ilvl="5">
      <w:numFmt w:val="bullet"/>
      <w:lvlText w:val="•"/>
      <w:lvlJc w:val="left"/>
      <w:pPr>
        <w:ind w:left="5374" w:hanging="200"/>
      </w:pPr>
    </w:lvl>
    <w:lvl w:ilvl="6">
      <w:numFmt w:val="bullet"/>
      <w:lvlText w:val="•"/>
      <w:lvlJc w:val="left"/>
      <w:pPr>
        <w:ind w:left="6273" w:hanging="200"/>
      </w:pPr>
    </w:lvl>
    <w:lvl w:ilvl="7">
      <w:numFmt w:val="bullet"/>
      <w:lvlText w:val="•"/>
      <w:lvlJc w:val="left"/>
      <w:pPr>
        <w:ind w:left="7171" w:hanging="200"/>
      </w:pPr>
    </w:lvl>
    <w:lvl w:ilvl="8">
      <w:numFmt w:val="bullet"/>
      <w:lvlText w:val="•"/>
      <w:lvlJc w:val="left"/>
      <w:pPr>
        <w:ind w:left="8070" w:hanging="200"/>
      </w:pPr>
    </w:lvl>
  </w:abstractNum>
  <w:abstractNum w:abstractNumId="12" w15:restartNumberingAfterBreak="0">
    <w:nsid w:val="1CBF7A08"/>
    <w:multiLevelType w:val="hybridMultilevel"/>
    <w:tmpl w:val="225437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40DD1"/>
    <w:multiLevelType w:val="hybridMultilevel"/>
    <w:tmpl w:val="BBAAE260"/>
    <w:lvl w:ilvl="0" w:tplc="03E47D2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FAF2597"/>
    <w:multiLevelType w:val="hybridMultilevel"/>
    <w:tmpl w:val="8EF26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D2C1E"/>
    <w:multiLevelType w:val="multilevel"/>
    <w:tmpl w:val="00000886"/>
    <w:lvl w:ilvl="0">
      <w:start w:val="1"/>
      <w:numFmt w:val="lowerLetter"/>
      <w:lvlText w:val="%1)"/>
      <w:lvlJc w:val="left"/>
      <w:pPr>
        <w:ind w:left="1070" w:hanging="360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"/>
      <w:lvlJc w:val="left"/>
      <w:pPr>
        <w:ind w:left="632" w:hanging="348"/>
      </w:pPr>
      <w:rPr>
        <w:rFonts w:ascii="Symbol" w:hAnsi="Symbol"/>
        <w:b w:val="0"/>
        <w:sz w:val="22"/>
      </w:rPr>
    </w:lvl>
    <w:lvl w:ilvl="2">
      <w:numFmt w:val="bullet"/>
      <w:lvlText w:val=""/>
      <w:lvlJc w:val="left"/>
      <w:pPr>
        <w:ind w:left="1244" w:hanging="280"/>
      </w:pPr>
      <w:rPr>
        <w:rFonts w:ascii="Wingdings" w:hAnsi="Wingdings"/>
        <w:b w:val="0"/>
        <w:sz w:val="22"/>
      </w:rPr>
    </w:lvl>
    <w:lvl w:ilvl="3">
      <w:numFmt w:val="bullet"/>
      <w:lvlText w:val="•"/>
      <w:lvlJc w:val="left"/>
      <w:pPr>
        <w:ind w:left="1244" w:hanging="280"/>
      </w:pPr>
    </w:lvl>
    <w:lvl w:ilvl="4">
      <w:numFmt w:val="bullet"/>
      <w:lvlText w:val="•"/>
      <w:lvlJc w:val="left"/>
      <w:pPr>
        <w:ind w:left="1324" w:hanging="280"/>
      </w:pPr>
    </w:lvl>
    <w:lvl w:ilvl="5">
      <w:numFmt w:val="bullet"/>
      <w:lvlText w:val="•"/>
      <w:lvlJc w:val="left"/>
      <w:pPr>
        <w:ind w:left="1553" w:hanging="280"/>
      </w:pPr>
    </w:lvl>
    <w:lvl w:ilvl="6">
      <w:numFmt w:val="bullet"/>
      <w:lvlText w:val="•"/>
      <w:lvlJc w:val="left"/>
      <w:pPr>
        <w:ind w:left="3216" w:hanging="280"/>
      </w:pPr>
    </w:lvl>
    <w:lvl w:ilvl="7">
      <w:numFmt w:val="bullet"/>
      <w:lvlText w:val="•"/>
      <w:lvlJc w:val="left"/>
      <w:pPr>
        <w:ind w:left="4879" w:hanging="280"/>
      </w:pPr>
    </w:lvl>
    <w:lvl w:ilvl="8">
      <w:numFmt w:val="bullet"/>
      <w:lvlText w:val="•"/>
      <w:lvlJc w:val="left"/>
      <w:pPr>
        <w:ind w:left="6542" w:hanging="280"/>
      </w:pPr>
    </w:lvl>
  </w:abstractNum>
  <w:abstractNum w:abstractNumId="16" w15:restartNumberingAfterBreak="0">
    <w:nsid w:val="28515914"/>
    <w:multiLevelType w:val="hybridMultilevel"/>
    <w:tmpl w:val="6428AC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228D6"/>
    <w:multiLevelType w:val="hybridMultilevel"/>
    <w:tmpl w:val="605868AC"/>
    <w:lvl w:ilvl="0" w:tplc="D18EEC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75406"/>
    <w:multiLevelType w:val="hybridMultilevel"/>
    <w:tmpl w:val="0A024A76"/>
    <w:lvl w:ilvl="0" w:tplc="5C9EAB3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61076C"/>
    <w:multiLevelType w:val="multilevel"/>
    <w:tmpl w:val="00000886"/>
    <w:lvl w:ilvl="0">
      <w:start w:val="1"/>
      <w:numFmt w:val="lowerLetter"/>
      <w:lvlText w:val="%1)"/>
      <w:lvlJc w:val="left"/>
      <w:pPr>
        <w:ind w:left="1070" w:hanging="360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"/>
      <w:lvlJc w:val="left"/>
      <w:pPr>
        <w:ind w:left="632" w:hanging="348"/>
      </w:pPr>
      <w:rPr>
        <w:rFonts w:ascii="Symbol" w:hAnsi="Symbol"/>
        <w:b w:val="0"/>
        <w:sz w:val="22"/>
      </w:rPr>
    </w:lvl>
    <w:lvl w:ilvl="2">
      <w:numFmt w:val="bullet"/>
      <w:lvlText w:val=""/>
      <w:lvlJc w:val="left"/>
      <w:pPr>
        <w:ind w:left="1244" w:hanging="280"/>
      </w:pPr>
      <w:rPr>
        <w:rFonts w:ascii="Wingdings" w:hAnsi="Wingdings"/>
        <w:b w:val="0"/>
        <w:sz w:val="22"/>
      </w:rPr>
    </w:lvl>
    <w:lvl w:ilvl="3">
      <w:numFmt w:val="bullet"/>
      <w:lvlText w:val="•"/>
      <w:lvlJc w:val="left"/>
      <w:pPr>
        <w:ind w:left="1244" w:hanging="280"/>
      </w:pPr>
    </w:lvl>
    <w:lvl w:ilvl="4">
      <w:numFmt w:val="bullet"/>
      <w:lvlText w:val="•"/>
      <w:lvlJc w:val="left"/>
      <w:pPr>
        <w:ind w:left="1324" w:hanging="280"/>
      </w:pPr>
    </w:lvl>
    <w:lvl w:ilvl="5">
      <w:numFmt w:val="bullet"/>
      <w:lvlText w:val="•"/>
      <w:lvlJc w:val="left"/>
      <w:pPr>
        <w:ind w:left="1553" w:hanging="280"/>
      </w:pPr>
    </w:lvl>
    <w:lvl w:ilvl="6">
      <w:numFmt w:val="bullet"/>
      <w:lvlText w:val="•"/>
      <w:lvlJc w:val="left"/>
      <w:pPr>
        <w:ind w:left="3216" w:hanging="280"/>
      </w:pPr>
    </w:lvl>
    <w:lvl w:ilvl="7">
      <w:numFmt w:val="bullet"/>
      <w:lvlText w:val="•"/>
      <w:lvlJc w:val="left"/>
      <w:pPr>
        <w:ind w:left="4879" w:hanging="280"/>
      </w:pPr>
    </w:lvl>
    <w:lvl w:ilvl="8">
      <w:numFmt w:val="bullet"/>
      <w:lvlText w:val="•"/>
      <w:lvlJc w:val="left"/>
      <w:pPr>
        <w:ind w:left="6542" w:hanging="280"/>
      </w:pPr>
    </w:lvl>
  </w:abstractNum>
  <w:abstractNum w:abstractNumId="20" w15:restartNumberingAfterBreak="0">
    <w:nsid w:val="39D73EF8"/>
    <w:multiLevelType w:val="hybridMultilevel"/>
    <w:tmpl w:val="6338C2E0"/>
    <w:lvl w:ilvl="0" w:tplc="B8FC4EA4">
      <w:start w:val="5"/>
      <w:numFmt w:val="lowerLetter"/>
      <w:lvlText w:val="%1)"/>
      <w:lvlJc w:val="left"/>
      <w:pPr>
        <w:ind w:left="107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7147AB0"/>
    <w:multiLevelType w:val="multilevel"/>
    <w:tmpl w:val="00000886"/>
    <w:lvl w:ilvl="0">
      <w:start w:val="1"/>
      <w:numFmt w:val="lowerLetter"/>
      <w:lvlText w:val="%1)"/>
      <w:lvlJc w:val="left"/>
      <w:pPr>
        <w:ind w:left="1070" w:hanging="360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"/>
      <w:lvlJc w:val="left"/>
      <w:pPr>
        <w:ind w:left="632" w:hanging="348"/>
      </w:pPr>
      <w:rPr>
        <w:rFonts w:ascii="Symbol" w:hAnsi="Symbol"/>
        <w:b w:val="0"/>
        <w:sz w:val="22"/>
      </w:rPr>
    </w:lvl>
    <w:lvl w:ilvl="2">
      <w:numFmt w:val="bullet"/>
      <w:lvlText w:val=""/>
      <w:lvlJc w:val="left"/>
      <w:pPr>
        <w:ind w:left="1244" w:hanging="280"/>
      </w:pPr>
      <w:rPr>
        <w:rFonts w:ascii="Wingdings" w:hAnsi="Wingdings"/>
        <w:b w:val="0"/>
        <w:sz w:val="22"/>
      </w:rPr>
    </w:lvl>
    <w:lvl w:ilvl="3">
      <w:numFmt w:val="bullet"/>
      <w:lvlText w:val="•"/>
      <w:lvlJc w:val="left"/>
      <w:pPr>
        <w:ind w:left="1244" w:hanging="280"/>
      </w:pPr>
    </w:lvl>
    <w:lvl w:ilvl="4">
      <w:numFmt w:val="bullet"/>
      <w:lvlText w:val="•"/>
      <w:lvlJc w:val="left"/>
      <w:pPr>
        <w:ind w:left="1324" w:hanging="280"/>
      </w:pPr>
    </w:lvl>
    <w:lvl w:ilvl="5">
      <w:numFmt w:val="bullet"/>
      <w:lvlText w:val="•"/>
      <w:lvlJc w:val="left"/>
      <w:pPr>
        <w:ind w:left="1553" w:hanging="280"/>
      </w:pPr>
    </w:lvl>
    <w:lvl w:ilvl="6">
      <w:numFmt w:val="bullet"/>
      <w:lvlText w:val="•"/>
      <w:lvlJc w:val="left"/>
      <w:pPr>
        <w:ind w:left="3216" w:hanging="280"/>
      </w:pPr>
    </w:lvl>
    <w:lvl w:ilvl="7">
      <w:numFmt w:val="bullet"/>
      <w:lvlText w:val="•"/>
      <w:lvlJc w:val="left"/>
      <w:pPr>
        <w:ind w:left="4879" w:hanging="280"/>
      </w:pPr>
    </w:lvl>
    <w:lvl w:ilvl="8">
      <w:numFmt w:val="bullet"/>
      <w:lvlText w:val="•"/>
      <w:lvlJc w:val="left"/>
      <w:pPr>
        <w:ind w:left="6542" w:hanging="280"/>
      </w:pPr>
    </w:lvl>
  </w:abstractNum>
  <w:abstractNum w:abstractNumId="22" w15:restartNumberingAfterBreak="0">
    <w:nsid w:val="4CB3292A"/>
    <w:multiLevelType w:val="hybridMultilevel"/>
    <w:tmpl w:val="BA58461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494F33"/>
    <w:multiLevelType w:val="hybridMultilevel"/>
    <w:tmpl w:val="F1249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0B61DD"/>
    <w:multiLevelType w:val="multilevel"/>
    <w:tmpl w:val="00000886"/>
    <w:lvl w:ilvl="0">
      <w:start w:val="1"/>
      <w:numFmt w:val="lowerLetter"/>
      <w:lvlText w:val="%1)"/>
      <w:lvlJc w:val="left"/>
      <w:pPr>
        <w:ind w:left="1070" w:hanging="360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"/>
      <w:lvlJc w:val="left"/>
      <w:pPr>
        <w:ind w:left="632" w:hanging="348"/>
      </w:pPr>
      <w:rPr>
        <w:rFonts w:ascii="Symbol" w:hAnsi="Symbol"/>
        <w:b w:val="0"/>
        <w:sz w:val="22"/>
      </w:rPr>
    </w:lvl>
    <w:lvl w:ilvl="2">
      <w:numFmt w:val="bullet"/>
      <w:lvlText w:val=""/>
      <w:lvlJc w:val="left"/>
      <w:pPr>
        <w:ind w:left="1244" w:hanging="280"/>
      </w:pPr>
      <w:rPr>
        <w:rFonts w:ascii="Wingdings" w:hAnsi="Wingdings"/>
        <w:b w:val="0"/>
        <w:sz w:val="22"/>
      </w:rPr>
    </w:lvl>
    <w:lvl w:ilvl="3">
      <w:numFmt w:val="bullet"/>
      <w:lvlText w:val="•"/>
      <w:lvlJc w:val="left"/>
      <w:pPr>
        <w:ind w:left="1244" w:hanging="280"/>
      </w:pPr>
    </w:lvl>
    <w:lvl w:ilvl="4">
      <w:numFmt w:val="bullet"/>
      <w:lvlText w:val="•"/>
      <w:lvlJc w:val="left"/>
      <w:pPr>
        <w:ind w:left="1324" w:hanging="280"/>
      </w:pPr>
    </w:lvl>
    <w:lvl w:ilvl="5">
      <w:numFmt w:val="bullet"/>
      <w:lvlText w:val="•"/>
      <w:lvlJc w:val="left"/>
      <w:pPr>
        <w:ind w:left="1553" w:hanging="280"/>
      </w:pPr>
    </w:lvl>
    <w:lvl w:ilvl="6">
      <w:numFmt w:val="bullet"/>
      <w:lvlText w:val="•"/>
      <w:lvlJc w:val="left"/>
      <w:pPr>
        <w:ind w:left="3216" w:hanging="280"/>
      </w:pPr>
    </w:lvl>
    <w:lvl w:ilvl="7">
      <w:numFmt w:val="bullet"/>
      <w:lvlText w:val="•"/>
      <w:lvlJc w:val="left"/>
      <w:pPr>
        <w:ind w:left="4879" w:hanging="280"/>
      </w:pPr>
    </w:lvl>
    <w:lvl w:ilvl="8">
      <w:numFmt w:val="bullet"/>
      <w:lvlText w:val="•"/>
      <w:lvlJc w:val="left"/>
      <w:pPr>
        <w:ind w:left="6542" w:hanging="280"/>
      </w:pPr>
    </w:lvl>
  </w:abstractNum>
  <w:abstractNum w:abstractNumId="25" w15:restartNumberingAfterBreak="0">
    <w:nsid w:val="60113802"/>
    <w:multiLevelType w:val="hybridMultilevel"/>
    <w:tmpl w:val="2892C89A"/>
    <w:lvl w:ilvl="0" w:tplc="3A5082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8305C"/>
    <w:multiLevelType w:val="hybridMultilevel"/>
    <w:tmpl w:val="D7348934"/>
    <w:lvl w:ilvl="0" w:tplc="74E8670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62176"/>
    <w:multiLevelType w:val="hybridMultilevel"/>
    <w:tmpl w:val="C3CC0A12"/>
    <w:lvl w:ilvl="0" w:tplc="E4181E58">
      <w:start w:val="5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A0070"/>
    <w:multiLevelType w:val="hybridMultilevel"/>
    <w:tmpl w:val="EDBCDA32"/>
    <w:lvl w:ilvl="0" w:tplc="041A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9" w15:restartNumberingAfterBreak="0">
    <w:nsid w:val="7ACF3D4D"/>
    <w:multiLevelType w:val="hybridMultilevel"/>
    <w:tmpl w:val="236072C6"/>
    <w:lvl w:ilvl="0" w:tplc="B07C39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B05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AB02C8"/>
    <w:multiLevelType w:val="hybridMultilevel"/>
    <w:tmpl w:val="08085D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28"/>
  </w:num>
  <w:num w:numId="9">
    <w:abstractNumId w:val="23"/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10"/>
  </w:num>
  <w:num w:numId="16">
    <w:abstractNumId w:val="29"/>
  </w:num>
  <w:num w:numId="17">
    <w:abstractNumId w:val="4"/>
  </w:num>
  <w:num w:numId="18">
    <w:abstractNumId w:val="27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1"/>
  </w:num>
  <w:num w:numId="22">
    <w:abstractNumId w:val="21"/>
  </w:num>
  <w:num w:numId="23">
    <w:abstractNumId w:val="20"/>
  </w:num>
  <w:num w:numId="24">
    <w:abstractNumId w:val="26"/>
  </w:num>
  <w:num w:numId="25">
    <w:abstractNumId w:val="17"/>
  </w:num>
  <w:num w:numId="26">
    <w:abstractNumId w:val="19"/>
  </w:num>
  <w:num w:numId="27">
    <w:abstractNumId w:val="6"/>
  </w:num>
  <w:num w:numId="28">
    <w:abstractNumId w:val="16"/>
  </w:num>
  <w:num w:numId="29">
    <w:abstractNumId w:val="7"/>
  </w:num>
  <w:num w:numId="30">
    <w:abstractNumId w:val="8"/>
  </w:num>
  <w:num w:numId="31">
    <w:abstractNumId w:val="14"/>
  </w:num>
  <w:num w:numId="32">
    <w:abstractNumId w:val="12"/>
  </w:num>
  <w:num w:numId="33">
    <w:abstractNumId w:val="30"/>
  </w:num>
  <w:num w:numId="34">
    <w:abstractNumId w:val="24"/>
  </w:num>
  <w:num w:numId="35">
    <w:abstractNumId w:val="15"/>
  </w:num>
  <w:num w:numId="36">
    <w:abstractNumId w:val="25"/>
  </w:num>
  <w:num w:numId="37">
    <w:abstractNumId w:val="2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6B"/>
    <w:rsid w:val="00002F28"/>
    <w:rsid w:val="00011A9E"/>
    <w:rsid w:val="00043632"/>
    <w:rsid w:val="00076D5F"/>
    <w:rsid w:val="000C0E3C"/>
    <w:rsid w:val="00116F3A"/>
    <w:rsid w:val="00117520"/>
    <w:rsid w:val="00153250"/>
    <w:rsid w:val="00173E7C"/>
    <w:rsid w:val="001A3B47"/>
    <w:rsid w:val="001E09ED"/>
    <w:rsid w:val="001F5A66"/>
    <w:rsid w:val="00234B73"/>
    <w:rsid w:val="00254E3F"/>
    <w:rsid w:val="00291681"/>
    <w:rsid w:val="002957AC"/>
    <w:rsid w:val="002D28FC"/>
    <w:rsid w:val="002D2B9D"/>
    <w:rsid w:val="002E6B00"/>
    <w:rsid w:val="002F5092"/>
    <w:rsid w:val="002F58B5"/>
    <w:rsid w:val="00337455"/>
    <w:rsid w:val="00341857"/>
    <w:rsid w:val="00365A81"/>
    <w:rsid w:val="00371F76"/>
    <w:rsid w:val="003A0150"/>
    <w:rsid w:val="003A2A5C"/>
    <w:rsid w:val="003A401D"/>
    <w:rsid w:val="003C1D6E"/>
    <w:rsid w:val="003D2C54"/>
    <w:rsid w:val="003E0A17"/>
    <w:rsid w:val="00415398"/>
    <w:rsid w:val="00422B4E"/>
    <w:rsid w:val="0045569F"/>
    <w:rsid w:val="004B6CE0"/>
    <w:rsid w:val="004E487C"/>
    <w:rsid w:val="004F303A"/>
    <w:rsid w:val="005108E2"/>
    <w:rsid w:val="0052005E"/>
    <w:rsid w:val="005205FC"/>
    <w:rsid w:val="005754C8"/>
    <w:rsid w:val="005B2C61"/>
    <w:rsid w:val="00657853"/>
    <w:rsid w:val="00664111"/>
    <w:rsid w:val="00673595"/>
    <w:rsid w:val="0069022D"/>
    <w:rsid w:val="00711994"/>
    <w:rsid w:val="0071608F"/>
    <w:rsid w:val="00786624"/>
    <w:rsid w:val="007B4840"/>
    <w:rsid w:val="007F7A85"/>
    <w:rsid w:val="00814B8B"/>
    <w:rsid w:val="00837B82"/>
    <w:rsid w:val="0087187B"/>
    <w:rsid w:val="008E10BE"/>
    <w:rsid w:val="0092229F"/>
    <w:rsid w:val="009746A9"/>
    <w:rsid w:val="009A0B6E"/>
    <w:rsid w:val="00A0182F"/>
    <w:rsid w:val="00A228E6"/>
    <w:rsid w:val="00A42E57"/>
    <w:rsid w:val="00A46819"/>
    <w:rsid w:val="00A6238C"/>
    <w:rsid w:val="00A65C91"/>
    <w:rsid w:val="00A71ADC"/>
    <w:rsid w:val="00AB5BCE"/>
    <w:rsid w:val="00AB7565"/>
    <w:rsid w:val="00AC2B08"/>
    <w:rsid w:val="00AC6964"/>
    <w:rsid w:val="00AF2220"/>
    <w:rsid w:val="00AF41C1"/>
    <w:rsid w:val="00B2263C"/>
    <w:rsid w:val="00B610BF"/>
    <w:rsid w:val="00B74434"/>
    <w:rsid w:val="00B754B9"/>
    <w:rsid w:val="00B82A83"/>
    <w:rsid w:val="00BA0A85"/>
    <w:rsid w:val="00BB20F5"/>
    <w:rsid w:val="00BB3177"/>
    <w:rsid w:val="00BC37C3"/>
    <w:rsid w:val="00BE3CE3"/>
    <w:rsid w:val="00C4125D"/>
    <w:rsid w:val="00C608F5"/>
    <w:rsid w:val="00C6261E"/>
    <w:rsid w:val="00C63CA6"/>
    <w:rsid w:val="00C7041B"/>
    <w:rsid w:val="00C80025"/>
    <w:rsid w:val="00CC759F"/>
    <w:rsid w:val="00CC7B93"/>
    <w:rsid w:val="00D10B40"/>
    <w:rsid w:val="00D943E7"/>
    <w:rsid w:val="00DA0CD3"/>
    <w:rsid w:val="00DA1DB9"/>
    <w:rsid w:val="00DC466B"/>
    <w:rsid w:val="00DE1856"/>
    <w:rsid w:val="00E14B66"/>
    <w:rsid w:val="00E329D9"/>
    <w:rsid w:val="00E4175A"/>
    <w:rsid w:val="00E4667F"/>
    <w:rsid w:val="00E6346F"/>
    <w:rsid w:val="00E84575"/>
    <w:rsid w:val="00F53D59"/>
    <w:rsid w:val="00F54A80"/>
    <w:rsid w:val="00FA20E2"/>
    <w:rsid w:val="00F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0F3A"/>
  <w15:docId w15:val="{F894938B-864A-4694-B5B5-9C8C8953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B08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1"/>
    <w:qFormat/>
    <w:rsid w:val="000C0E3C"/>
    <w:pPr>
      <w:widowControl w:val="0"/>
      <w:autoSpaceDE w:val="0"/>
      <w:autoSpaceDN w:val="0"/>
      <w:adjustRightInd w:val="0"/>
      <w:spacing w:before="2" w:after="0" w:line="240" w:lineRule="auto"/>
      <w:ind w:left="112" w:firstLine="64"/>
      <w:outlineLvl w:val="0"/>
    </w:pPr>
    <w:rPr>
      <w:rFonts w:ascii="Calibri" w:eastAsia="Times New Roman" w:hAnsi="Calibri" w:cs="Calibr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1"/>
    <w:semiHidden/>
    <w:unhideWhenUsed/>
    <w:qFormat/>
    <w:rsid w:val="000C0E3C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1"/>
    <w:semiHidden/>
    <w:unhideWhenUsed/>
    <w:qFormat/>
    <w:rsid w:val="000C0E3C"/>
    <w:pPr>
      <w:widowControl w:val="0"/>
      <w:autoSpaceDE w:val="0"/>
      <w:autoSpaceDN w:val="0"/>
      <w:adjustRightInd w:val="0"/>
      <w:spacing w:after="0" w:line="240" w:lineRule="auto"/>
      <w:ind w:left="112"/>
      <w:outlineLvl w:val="2"/>
    </w:pPr>
    <w:rPr>
      <w:rFonts w:ascii="Calibri" w:eastAsia="Times New Roman" w:hAnsi="Calibri" w:cs="Calibri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1"/>
    <w:semiHidden/>
    <w:unhideWhenUsed/>
    <w:qFormat/>
    <w:rsid w:val="000C0E3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Arial" w:eastAsia="Times New Roman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C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2B08"/>
    <w:rPr>
      <w:rFonts w:ascii="Tahoma" w:eastAsiaTheme="minorEastAsia" w:hAnsi="Tahoma" w:cs="Tahoma"/>
      <w:sz w:val="16"/>
      <w:szCs w:val="16"/>
      <w:lang w:eastAsia="hr-HR"/>
    </w:rPr>
  </w:style>
  <w:style w:type="character" w:customStyle="1" w:styleId="Naslov1Char">
    <w:name w:val="Naslov 1 Char"/>
    <w:basedOn w:val="Zadanifontodlomka"/>
    <w:link w:val="Naslov1"/>
    <w:uiPriority w:val="1"/>
    <w:rsid w:val="000C0E3C"/>
    <w:rPr>
      <w:rFonts w:ascii="Calibri" w:eastAsia="Times New Roman" w:hAnsi="Calibri" w:cs="Calibri"/>
      <w:b/>
      <w:bCs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1"/>
    <w:semiHidden/>
    <w:rsid w:val="000C0E3C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1"/>
    <w:semiHidden/>
    <w:rsid w:val="000C0E3C"/>
    <w:rPr>
      <w:rFonts w:ascii="Calibri" w:eastAsia="Times New Roman" w:hAnsi="Calibri" w:cs="Calibri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1"/>
    <w:semiHidden/>
    <w:rsid w:val="000C0E3C"/>
    <w:rPr>
      <w:rFonts w:ascii="Arial" w:eastAsia="Times New Roman" w:hAnsi="Arial" w:cs="Arial"/>
      <w:b/>
      <w:bCs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0C0E3C"/>
  </w:style>
  <w:style w:type="character" w:styleId="Hiperveza">
    <w:name w:val="Hyperlink"/>
    <w:basedOn w:val="Zadanifontodlomka"/>
    <w:uiPriority w:val="99"/>
    <w:unhideWhenUsed/>
    <w:rsid w:val="000C0E3C"/>
    <w:rPr>
      <w:rFonts w:ascii="Times New Roman" w:hAnsi="Times New Roman" w:cs="Times New Roman" w:hint="default"/>
      <w:color w:val="000000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C0E3C"/>
    <w:rPr>
      <w:color w:val="800080" w:themeColor="followedHyperlink"/>
      <w:u w:val="single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0C0E3C"/>
    <w:pPr>
      <w:widowControl w:val="0"/>
      <w:autoSpaceDE w:val="0"/>
      <w:autoSpaceDN w:val="0"/>
      <w:adjustRightInd w:val="0"/>
      <w:spacing w:after="0" w:line="240" w:lineRule="auto"/>
      <w:ind w:left="112" w:hanging="280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uiPriority w:val="1"/>
    <w:rsid w:val="000C0E3C"/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0C0E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C0E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0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3A401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semiHidden/>
    <w:unhideWhenUsed/>
    <w:rsid w:val="00A65C9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A65C91"/>
    <w:rPr>
      <w:rFonts w:ascii="Calibri" w:hAnsi="Calibri"/>
      <w:szCs w:val="21"/>
    </w:rPr>
  </w:style>
  <w:style w:type="paragraph" w:styleId="Bezproreda">
    <w:name w:val="No Spacing"/>
    <w:uiPriority w:val="1"/>
    <w:qFormat/>
    <w:rsid w:val="00A65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orsko.hr/prostorni-plan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borsko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CCDA-BD08-414C-A7BF-8C6ADD95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12</cp:revision>
  <cp:lastPrinted>2026-03-23T09:45:00Z</cp:lastPrinted>
  <dcterms:created xsi:type="dcterms:W3CDTF">2026-03-31T11:46:00Z</dcterms:created>
  <dcterms:modified xsi:type="dcterms:W3CDTF">2026-04-02T09:48:00Z</dcterms:modified>
</cp:coreProperties>
</file>