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53" w:rsidRDefault="00992553" w:rsidP="0099255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576F8" w:rsidRPr="000576F8" w:rsidRDefault="000576F8" w:rsidP="000576F8">
      <w:pPr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  <w:r w:rsidRPr="000576F8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 xml:space="preserve">              </w:t>
      </w:r>
      <w:r w:rsidRPr="000576F8">
        <w:rPr>
          <w:rFonts w:ascii="Times New Roman" w:eastAsia="MS Mincho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6F8" w:rsidRPr="000576F8" w:rsidRDefault="000576F8" w:rsidP="000576F8">
      <w:pPr>
        <w:spacing w:after="0" w:line="240" w:lineRule="auto"/>
        <w:rPr>
          <w:rFonts w:ascii="Times New Roman" w:eastAsia="MS Mincho" w:hAnsi="Times New Roman" w:cs="Times New Roman"/>
          <w:b/>
          <w:bCs/>
          <w:noProof/>
          <w:lang w:val="en-US"/>
        </w:rPr>
      </w:pP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>REPUBLIKA HRVATSKA</w:t>
      </w:r>
    </w:p>
    <w:p w:rsidR="000576F8" w:rsidRPr="000576F8" w:rsidRDefault="000576F8" w:rsidP="000576F8">
      <w:pPr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</w:pP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>KARLOVAČKA ŽUPANIJA</w:t>
      </w:r>
    </w:p>
    <w:p w:rsidR="000576F8" w:rsidRPr="000576F8" w:rsidRDefault="000576F8" w:rsidP="000576F8">
      <w:pPr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</w:pPr>
      <w:r w:rsidRPr="000576F8">
        <w:rPr>
          <w:rFonts w:ascii="Calibri" w:eastAsia="MS Mincho" w:hAnsi="Calibri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6F8" w:rsidRPr="000576F8" w:rsidRDefault="000576F8" w:rsidP="000576F8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</w:pP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>OPĆINA SABORSKO</w:t>
      </w:r>
    </w:p>
    <w:p w:rsidR="000576F8" w:rsidRPr="000576F8" w:rsidRDefault="000576F8" w:rsidP="000576F8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val="en-US"/>
        </w:rPr>
      </w:pP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>OPĆINSKO VIJEĆE</w:t>
      </w: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ab/>
      </w: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ab/>
      </w: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ab/>
      </w: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ab/>
      </w:r>
      <w:r w:rsidRPr="000576F8">
        <w:rPr>
          <w:rFonts w:ascii="Times New Roman" w:eastAsia="MS Mincho" w:hAnsi="Times New Roman" w:cs="Times New Roman"/>
          <w:b/>
          <w:bCs/>
          <w:noProof/>
          <w:sz w:val="24"/>
          <w:szCs w:val="24"/>
          <w:lang w:val="en-US"/>
        </w:rPr>
        <w:tab/>
      </w:r>
    </w:p>
    <w:p w:rsidR="000576F8" w:rsidRPr="000576F8" w:rsidRDefault="000576F8" w:rsidP="000576F8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val="en-US"/>
        </w:rPr>
      </w:pPr>
    </w:p>
    <w:p w:rsidR="000576F8" w:rsidRPr="000576F8" w:rsidRDefault="000576F8" w:rsidP="000576F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</w:p>
    <w:p w:rsidR="00822B76" w:rsidRPr="00822B76" w:rsidRDefault="00822B76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B76">
        <w:rPr>
          <w:rFonts w:ascii="Times New Roman" w:hAnsi="Times New Roman" w:cs="Times New Roman"/>
          <w:sz w:val="24"/>
          <w:szCs w:val="24"/>
        </w:rPr>
        <w:t>KLASA: 024-02/26-01/4</w:t>
      </w:r>
    </w:p>
    <w:p w:rsidR="00822B76" w:rsidRPr="00822B76" w:rsidRDefault="00822B76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B76">
        <w:rPr>
          <w:rFonts w:ascii="Times New Roman" w:hAnsi="Times New Roman" w:cs="Times New Roman"/>
          <w:sz w:val="24"/>
          <w:szCs w:val="24"/>
        </w:rPr>
        <w:t>URBROJ: 2133-15-01-26-15</w:t>
      </w:r>
    </w:p>
    <w:p w:rsidR="00822B76" w:rsidRPr="00822B76" w:rsidRDefault="00822B76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B76">
        <w:rPr>
          <w:rFonts w:ascii="Times New Roman" w:hAnsi="Times New Roman" w:cs="Times New Roman"/>
          <w:sz w:val="24"/>
          <w:szCs w:val="24"/>
        </w:rPr>
        <w:t>Saborsko, 2.lipnja 2026.</w:t>
      </w:r>
    </w:p>
    <w:p w:rsidR="000576F8" w:rsidRDefault="000576F8" w:rsidP="00822B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2B76" w:rsidRPr="000576F8" w:rsidRDefault="00822B76" w:rsidP="00822B76">
      <w:pPr>
        <w:spacing w:after="0" w:line="240" w:lineRule="auto"/>
        <w:rPr>
          <w:rFonts w:ascii="Calibri" w:eastAsia="MS Mincho" w:hAnsi="Calibri" w:cs="Calibri"/>
          <w:b/>
          <w:bCs/>
          <w:sz w:val="24"/>
          <w:szCs w:val="24"/>
          <w:lang w:val="nb-NO" w:eastAsia="hr-HR"/>
        </w:rPr>
      </w:pPr>
    </w:p>
    <w:p w:rsidR="00992553" w:rsidRPr="0036568A" w:rsidRDefault="00992553" w:rsidP="00992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</w:t>
      </w:r>
      <w:r w:rsidR="0036568A">
        <w:rPr>
          <w:rFonts w:ascii="Times New Roman" w:hAnsi="Times New Roman" w:cs="Times New Roman"/>
          <w:sz w:val="24"/>
          <w:szCs w:val="24"/>
        </w:rPr>
        <w:t>članka 35</w:t>
      </w:r>
      <w:r w:rsidR="002D5E29">
        <w:rPr>
          <w:rFonts w:ascii="Times New Roman" w:hAnsi="Times New Roman" w:cs="Times New Roman"/>
          <w:sz w:val="24"/>
          <w:szCs w:val="24"/>
        </w:rPr>
        <w:t>.</w:t>
      </w:r>
      <w:r w:rsidR="0036568A">
        <w:rPr>
          <w:rFonts w:ascii="Times New Roman" w:hAnsi="Times New Roman" w:cs="Times New Roman"/>
          <w:sz w:val="24"/>
          <w:szCs w:val="24"/>
        </w:rPr>
        <w:t>stavka 2.</w:t>
      </w:r>
      <w:r w:rsidR="002D5E29">
        <w:rPr>
          <w:rFonts w:ascii="Times New Roman" w:hAnsi="Times New Roman" w:cs="Times New Roman"/>
          <w:sz w:val="24"/>
          <w:szCs w:val="24"/>
        </w:rPr>
        <w:t xml:space="preserve"> Zakona o vlasništvu i drugim stvarnim pravima </w:t>
      </w:r>
      <w:r w:rsidR="003745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(„Narodne </w:t>
      </w:r>
      <w:proofErr w:type="spellStart"/>
      <w:r w:rsid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novine“broj</w:t>
      </w:r>
      <w:proofErr w:type="spellEnd"/>
      <w:r w:rsid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745A3" w:rsidRP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91/96, </w:t>
      </w:r>
      <w:r w:rsidR="009442B1" w:rsidRP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68/98,137/99, 22/00,73/00,129/00,114/01,79/06,141/06,146/08,38/09,153/09,143/12,152/14,81/15 i 94/17</w:t>
      </w:r>
      <w:r w:rsid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i </w:t>
      </w:r>
      <w:r w:rsidR="002D5E29" w:rsidRPr="001B55B7">
        <w:rPr>
          <w:rFonts w:ascii="Times New Roman" w:hAnsi="Times New Roman" w:cs="Times New Roman"/>
          <w:sz w:val="24"/>
          <w:szCs w:val="24"/>
        </w:rPr>
        <w:t xml:space="preserve"> </w:t>
      </w:r>
      <w:r w:rsidR="002D5E29" w:rsidRP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31</w:t>
      </w:r>
      <w:r w:rsidRP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Statuta </w:t>
      </w:r>
      <w:r w:rsidR="002D5E29" w:rsidRP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Saborsko</w:t>
      </w:r>
      <w:r w:rsid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B55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</w:t>
      </w:r>
      <w:r w:rsidR="003745A3" w:rsidRPr="001B55B7">
        <w:rPr>
          <w:rFonts w:ascii="Times New Roman" w:hAnsi="Times New Roman" w:cs="Times New Roman"/>
          <w:sz w:val="24"/>
          <w:szCs w:val="24"/>
          <w:lang w:val="nb-NO" w:eastAsia="hr-HR"/>
        </w:rPr>
        <w:t xml:space="preserve">Glasnik Karlovačke županije, broj </w:t>
      </w:r>
      <w:r w:rsidR="003745A3" w:rsidRPr="001B55B7">
        <w:rPr>
          <w:rFonts w:ascii="Times New Roman" w:eastAsia="Times New Roman" w:hAnsi="Times New Roman" w:cs="Times New Roman"/>
          <w:sz w:val="24"/>
          <w:szCs w:val="24"/>
        </w:rPr>
        <w:t>17/13</w:t>
      </w:r>
      <w:r w:rsidR="003745A3" w:rsidRPr="003745A3">
        <w:rPr>
          <w:rFonts w:ascii="Times New Roman" w:eastAsia="Times New Roman" w:hAnsi="Times New Roman" w:cs="Times New Roman"/>
          <w:sz w:val="24"/>
          <w:szCs w:val="24"/>
        </w:rPr>
        <w:t>, 4/18, 12/18, 11/21 i 57/23</w:t>
      </w:r>
      <w:r w:rsidR="003745A3" w:rsidRPr="003745A3">
        <w:rPr>
          <w:rFonts w:ascii="Times New Roman" w:hAnsi="Times New Roman" w:cs="Times New Roman"/>
          <w:sz w:val="24"/>
          <w:szCs w:val="24"/>
          <w:lang w:val="nb-NO" w:eastAsia="hr-HR"/>
        </w:rPr>
        <w:t>)</w:t>
      </w:r>
      <w:r w:rsidRPr="003745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2D5E29" w:rsidRPr="003745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</w:t>
      </w:r>
      <w:r w:rsidR="00237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vijeće Općine Saborsko</w:t>
      </w:r>
      <w:r w:rsidR="00822B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svojoj osmoj redovnoj sjednici održanoj</w:t>
      </w:r>
      <w:r w:rsidR="00237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dana 2. lip</w:t>
      </w:r>
      <w:r w:rsidR="002D5E29" w:rsidRPr="003745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nja 2026</w:t>
      </w:r>
      <w:r w:rsidRPr="003745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ine donosi</w:t>
      </w:r>
    </w:p>
    <w:p w:rsidR="00992553" w:rsidRDefault="00992553" w:rsidP="0099255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92553" w:rsidRDefault="00992553" w:rsidP="009925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992553" w:rsidRDefault="00992553" w:rsidP="009925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osnivanju prava služnosti </w:t>
      </w:r>
      <w:r w:rsidR="002D5E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svrhu izgradnje dobavnog vodoopskrbnog sustava Lička Jesenica-Rakovica-NP Plitvička jezera infrastrukturne namjene vodno-gospodarskog sustava (vodovodni cjevovod) na području Općine Saborsko </w:t>
      </w:r>
    </w:p>
    <w:p w:rsidR="00992553" w:rsidRDefault="00992553" w:rsidP="009925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92553" w:rsidRDefault="00822B76" w:rsidP="009925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92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4E76" w:rsidRPr="00894D7E" w:rsidRDefault="00AF0DAE" w:rsidP="00822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Osniva </w:t>
      </w:r>
      <w:bookmarkStart w:id="0" w:name="_GoBack"/>
      <w:bookmarkEnd w:id="0"/>
      <w:r w:rsidR="00992553">
        <w:rPr>
          <w:rFonts w:ascii="Times New Roman" w:hAnsi="Times New Roman" w:cs="Times New Roman"/>
          <w:sz w:val="24"/>
          <w:szCs w:val="24"/>
        </w:rPr>
        <w:t>se pravo služnos</w:t>
      </w:r>
      <w:r w:rsidR="002D5E29">
        <w:rPr>
          <w:rFonts w:ascii="Times New Roman" w:hAnsi="Times New Roman" w:cs="Times New Roman"/>
          <w:sz w:val="24"/>
          <w:szCs w:val="24"/>
        </w:rPr>
        <w:t xml:space="preserve">ti </w:t>
      </w:r>
      <w:r w:rsidR="00584E76">
        <w:rPr>
          <w:rFonts w:ascii="Times New Roman" w:hAnsi="Times New Roman" w:cs="Times New Roman"/>
          <w:sz w:val="24"/>
          <w:szCs w:val="24"/>
        </w:rPr>
        <w:t>u koris</w:t>
      </w:r>
      <w:r w:rsidR="00CF4591">
        <w:rPr>
          <w:rFonts w:ascii="Times New Roman" w:hAnsi="Times New Roman" w:cs="Times New Roman"/>
          <w:sz w:val="24"/>
          <w:szCs w:val="24"/>
        </w:rPr>
        <w:t>t trgovačkog društva „LIČKE VODE</w:t>
      </w:r>
      <w:r w:rsidR="00584E76">
        <w:rPr>
          <w:rFonts w:ascii="Times New Roman" w:hAnsi="Times New Roman" w:cs="Times New Roman"/>
          <w:sz w:val="24"/>
          <w:szCs w:val="24"/>
        </w:rPr>
        <w:t xml:space="preserve">“ d.o.o. sa sjedištem na adresi </w:t>
      </w:r>
      <w:r w:rsidR="00822B76">
        <w:rPr>
          <w:rFonts w:ascii="Times New Roman" w:hAnsi="Times New Roman" w:cs="Times New Roman"/>
          <w:sz w:val="24"/>
          <w:szCs w:val="24"/>
        </w:rPr>
        <w:t>Bužimska ulica 10, Gospić, OIB:</w:t>
      </w:r>
      <w:r w:rsidR="00584E76">
        <w:rPr>
          <w:rFonts w:ascii="Times New Roman" w:hAnsi="Times New Roman" w:cs="Times New Roman"/>
          <w:sz w:val="24"/>
          <w:szCs w:val="24"/>
        </w:rPr>
        <w:t xml:space="preserve">90077579259 kao korisnika služnosti na nekretninama </w:t>
      </w:r>
      <w:r w:rsidR="00584E76" w:rsidRPr="00894D7E">
        <w:rPr>
          <w:rFonts w:ascii="Times New Roman" w:hAnsi="Times New Roman" w:cs="Times New Roman"/>
          <w:sz w:val="24"/>
          <w:szCs w:val="24"/>
        </w:rPr>
        <w:t xml:space="preserve">oznake kako slijedi: </w:t>
      </w:r>
    </w:p>
    <w:p w:rsidR="003928D2" w:rsidRPr="00894D7E" w:rsidRDefault="00584E76" w:rsidP="003928D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D7E">
        <w:rPr>
          <w:rFonts w:ascii="Times New Roman" w:hAnsi="Times New Roman" w:cs="Times New Roman"/>
          <w:sz w:val="24"/>
          <w:szCs w:val="24"/>
        </w:rPr>
        <w:t>k</w:t>
      </w:r>
      <w:r w:rsidR="003928D2" w:rsidRPr="00894D7E">
        <w:rPr>
          <w:rFonts w:ascii="Times New Roman" w:hAnsi="Times New Roman" w:cs="Times New Roman"/>
          <w:sz w:val="24"/>
          <w:szCs w:val="24"/>
        </w:rPr>
        <w:t xml:space="preserve">.č.br. 5482, i to put površine 391 m2 upisan u </w:t>
      </w:r>
      <w:proofErr w:type="spellStart"/>
      <w:r w:rsidR="003928D2" w:rsidRPr="00894D7E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="003928D2" w:rsidRPr="00894D7E">
        <w:rPr>
          <w:rFonts w:ascii="Times New Roman" w:hAnsi="Times New Roman" w:cs="Times New Roman"/>
          <w:sz w:val="24"/>
          <w:szCs w:val="24"/>
        </w:rPr>
        <w:t xml:space="preserve">. broj 381, K.O. Lička Jesenica, i to u površini služnosti od 6 m2, </w:t>
      </w:r>
    </w:p>
    <w:p w:rsidR="003928D2" w:rsidRDefault="003928D2" w:rsidP="003928D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6475, i to put površine 4951 m2 upisan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381, K.O. Lička Jesenica, i to u površini služnosti od 3184 m2,</w:t>
      </w:r>
    </w:p>
    <w:p w:rsidR="003928D2" w:rsidRDefault="003928D2" w:rsidP="003928D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4825, šuma, </w:t>
      </w:r>
      <w:r w:rsidR="005F6896">
        <w:rPr>
          <w:rFonts w:ascii="Times New Roman" w:hAnsi="Times New Roman" w:cs="Times New Roman"/>
          <w:sz w:val="24"/>
          <w:szCs w:val="24"/>
        </w:rPr>
        <w:t>površine 190302</w:t>
      </w:r>
      <w:r>
        <w:rPr>
          <w:rFonts w:ascii="Times New Roman" w:hAnsi="Times New Roman" w:cs="Times New Roman"/>
          <w:sz w:val="24"/>
          <w:szCs w:val="24"/>
        </w:rPr>
        <w:t xml:space="preserve"> m2 upisan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="005F6896">
        <w:rPr>
          <w:rFonts w:ascii="Times New Roman" w:hAnsi="Times New Roman" w:cs="Times New Roman"/>
          <w:sz w:val="24"/>
          <w:szCs w:val="24"/>
        </w:rPr>
        <w:t>. broj 632</w:t>
      </w:r>
      <w:r>
        <w:rPr>
          <w:rFonts w:ascii="Times New Roman" w:hAnsi="Times New Roman" w:cs="Times New Roman"/>
          <w:sz w:val="24"/>
          <w:szCs w:val="24"/>
        </w:rPr>
        <w:t>, K.O. Lička Jesenica, i to u</w:t>
      </w:r>
      <w:r w:rsidR="005F6896">
        <w:rPr>
          <w:rFonts w:ascii="Times New Roman" w:hAnsi="Times New Roman" w:cs="Times New Roman"/>
          <w:sz w:val="24"/>
          <w:szCs w:val="24"/>
        </w:rPr>
        <w:t xml:space="preserve"> površini služnosti od 284</w:t>
      </w:r>
      <w:r>
        <w:rPr>
          <w:rFonts w:ascii="Times New Roman" w:hAnsi="Times New Roman" w:cs="Times New Roman"/>
          <w:sz w:val="24"/>
          <w:szCs w:val="24"/>
        </w:rPr>
        <w:t xml:space="preserve"> m2,</w:t>
      </w:r>
    </w:p>
    <w:p w:rsidR="005F6896" w:rsidRDefault="005F6896" w:rsidP="003928D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</w:t>
      </w:r>
      <w:r w:rsidR="0020493E">
        <w:rPr>
          <w:rFonts w:ascii="Times New Roman" w:hAnsi="Times New Roman" w:cs="Times New Roman"/>
          <w:sz w:val="24"/>
          <w:szCs w:val="24"/>
        </w:rPr>
        <w:t>r. 4793</w:t>
      </w:r>
      <w:r>
        <w:rPr>
          <w:rFonts w:ascii="Times New Roman" w:hAnsi="Times New Roman" w:cs="Times New Roman"/>
          <w:sz w:val="24"/>
          <w:szCs w:val="24"/>
        </w:rPr>
        <w:t xml:space="preserve">, i to put </w:t>
      </w:r>
      <w:r w:rsidR="0020493E">
        <w:rPr>
          <w:rFonts w:ascii="Times New Roman" w:hAnsi="Times New Roman" w:cs="Times New Roman"/>
          <w:sz w:val="24"/>
          <w:szCs w:val="24"/>
        </w:rPr>
        <w:t>površine 4126</w:t>
      </w:r>
      <w:r>
        <w:rPr>
          <w:rFonts w:ascii="Times New Roman" w:hAnsi="Times New Roman" w:cs="Times New Roman"/>
          <w:sz w:val="24"/>
          <w:szCs w:val="24"/>
        </w:rPr>
        <w:t xml:space="preserve"> m2 upisan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381, K.O. Lička Jesenica, i to u</w:t>
      </w:r>
      <w:r w:rsidR="0020493E">
        <w:rPr>
          <w:rFonts w:ascii="Times New Roman" w:hAnsi="Times New Roman" w:cs="Times New Roman"/>
          <w:sz w:val="24"/>
          <w:szCs w:val="24"/>
        </w:rPr>
        <w:t xml:space="preserve"> površini služnosti od 232 </w:t>
      </w:r>
      <w:r>
        <w:rPr>
          <w:rFonts w:ascii="Times New Roman" w:hAnsi="Times New Roman" w:cs="Times New Roman"/>
          <w:sz w:val="24"/>
          <w:szCs w:val="24"/>
        </w:rPr>
        <w:t>m2,</w:t>
      </w:r>
    </w:p>
    <w:p w:rsidR="0020493E" w:rsidRDefault="00894D7E" w:rsidP="003928D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6533, </w:t>
      </w:r>
      <w:r w:rsidR="0020493E">
        <w:rPr>
          <w:rFonts w:ascii="Times New Roman" w:hAnsi="Times New Roman" w:cs="Times New Roman"/>
          <w:sz w:val="24"/>
          <w:szCs w:val="24"/>
        </w:rPr>
        <w:t xml:space="preserve">i to put površine 16910 m2 upisan u </w:t>
      </w:r>
      <w:proofErr w:type="spellStart"/>
      <w:r w:rsidR="0020493E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="0020493E">
        <w:rPr>
          <w:rFonts w:ascii="Times New Roman" w:hAnsi="Times New Roman" w:cs="Times New Roman"/>
          <w:sz w:val="24"/>
          <w:szCs w:val="24"/>
        </w:rPr>
        <w:t>. broj 467, K.O. Saborsko, i to u površini služnosti od 5210 m2,</w:t>
      </w:r>
    </w:p>
    <w:p w:rsidR="00DC39A2" w:rsidRPr="00A500B3" w:rsidRDefault="00DC39A2" w:rsidP="00A500B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k.č.br. 1650, pašnjak,  površine 386 m2 upisan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1063, K.O. Saborsko, i to u površini služnosti od 117 m2</w:t>
      </w:r>
      <w:r w:rsidR="00A500B3">
        <w:rPr>
          <w:rFonts w:ascii="Times New Roman" w:hAnsi="Times New Roman" w:cs="Times New Roman"/>
          <w:sz w:val="24"/>
          <w:szCs w:val="24"/>
        </w:rPr>
        <w:t>,</w:t>
      </w:r>
    </w:p>
    <w:p w:rsidR="00A500B3" w:rsidRDefault="00A500B3" w:rsidP="00A500B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6534/6, i to put površine 36662 m2 upisan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467, K.O. Saborsko, i to u površini služnosti od 5744 m2,</w:t>
      </w:r>
    </w:p>
    <w:p w:rsidR="00A500B3" w:rsidRPr="003928D2" w:rsidRDefault="00A500B3" w:rsidP="00A500B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k.č.br. 6555, i to put površine 6201 m2 upisan u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467, K.O. Saborsko, i to u površini služnosti od 165 m2,</w:t>
      </w:r>
    </w:p>
    <w:p w:rsidR="00A500B3" w:rsidRDefault="00A500B3" w:rsidP="00A500B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DC39A2" w:rsidRPr="00A500B3" w:rsidRDefault="00DC39A2" w:rsidP="00A500B3">
      <w:pPr>
        <w:pStyle w:val="Odlomakpopisa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992553" w:rsidRPr="00822B76" w:rsidRDefault="00894D7E" w:rsidP="00822B7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4D7E">
        <w:rPr>
          <w:rFonts w:ascii="Times New Roman" w:hAnsi="Times New Roman" w:cs="Times New Roman"/>
          <w:sz w:val="24"/>
          <w:szCs w:val="24"/>
        </w:rPr>
        <w:t xml:space="preserve">sukladno elaboratu nepotpunog izvlaštenja izrađenog od strane ovlaštenog inženjera geodezije Tomislava Novosela, </w:t>
      </w:r>
      <w:proofErr w:type="spellStart"/>
      <w:r w:rsidRPr="00894D7E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894D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D7E">
        <w:rPr>
          <w:rFonts w:ascii="Times New Roman" w:hAnsi="Times New Roman" w:cs="Times New Roman"/>
          <w:sz w:val="24"/>
          <w:szCs w:val="24"/>
        </w:rPr>
        <w:t>geod</w:t>
      </w:r>
      <w:proofErr w:type="spellEnd"/>
      <w:r w:rsidRPr="00894D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D7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894D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D7E">
        <w:rPr>
          <w:rFonts w:ascii="Times New Roman" w:hAnsi="Times New Roman" w:cs="Times New Roman"/>
          <w:sz w:val="24"/>
          <w:szCs w:val="24"/>
        </w:rPr>
        <w:t>Geoinf</w:t>
      </w:r>
      <w:proofErr w:type="spellEnd"/>
      <w:r w:rsidRPr="00894D7E">
        <w:rPr>
          <w:rFonts w:ascii="Times New Roman" w:hAnsi="Times New Roman" w:cs="Times New Roman"/>
          <w:sz w:val="24"/>
          <w:szCs w:val="24"/>
        </w:rPr>
        <w:t>. Iz trgovačkog društva GEO-KOM d.o.o. sa sjedištem na adresi Bana Josipa Jelačića 87, Duga Resa, OIB: 84386181608, a koji elaborat čini sastavni dio ove odluke i ugo</w:t>
      </w:r>
      <w:r w:rsidR="00996B7A">
        <w:rPr>
          <w:rFonts w:ascii="Times New Roman" w:hAnsi="Times New Roman" w:cs="Times New Roman"/>
          <w:sz w:val="24"/>
          <w:szCs w:val="24"/>
        </w:rPr>
        <w:t>v</w:t>
      </w:r>
      <w:r w:rsidR="00822B76">
        <w:rPr>
          <w:rFonts w:ascii="Times New Roman" w:hAnsi="Times New Roman" w:cs="Times New Roman"/>
          <w:sz w:val="24"/>
          <w:szCs w:val="24"/>
        </w:rPr>
        <w:t>ora o osnivanju prava služnosti a objavit će se na mrežnoj stranici Općine Saborsko.</w:t>
      </w:r>
    </w:p>
    <w:p w:rsidR="00992553" w:rsidRDefault="00822B76" w:rsidP="009925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992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2553" w:rsidRPr="00894D7E" w:rsidRDefault="00894D7E" w:rsidP="00FC41A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Saborsko dozvoljava korisniku služnosti da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poslužnim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</w:t>
      </w:r>
      <w:r w:rsidR="00822B76">
        <w:rPr>
          <w:rFonts w:ascii="Times New Roman" w:hAnsi="Times New Roman" w:cs="Times New Roman"/>
          <w:sz w:val="24"/>
          <w:szCs w:val="24"/>
        </w:rPr>
        <w:t>kretninama navedenim u članku  1</w:t>
      </w:r>
      <w:r>
        <w:rPr>
          <w:rFonts w:ascii="Times New Roman" w:hAnsi="Times New Roman" w:cs="Times New Roman"/>
          <w:sz w:val="24"/>
          <w:szCs w:val="24"/>
        </w:rPr>
        <w:t xml:space="preserve">. ove Odluke , u svrhu </w:t>
      </w:r>
      <w:r w:rsidRPr="00894D7E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izgradnje dobavnog vodoopskrbnog sustava Lička Jesenica-Rakovica-NP Plitvička jezera infrastrukturne namjene vodno-gospodarskog sustava (vodovodni cjevovod) , osnuje pravo služnosti u kor</w:t>
      </w:r>
      <w:r w:rsidR="00FC4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 stjecatelja prava služnosti </w:t>
      </w:r>
      <w:r w:rsidR="00FC41AB">
        <w:rPr>
          <w:rFonts w:ascii="Times New Roman" w:hAnsi="Times New Roman" w:cs="Times New Roman"/>
          <w:sz w:val="24"/>
          <w:szCs w:val="24"/>
        </w:rPr>
        <w:t>„LIČKE VODE“ d.o.o. sa sjedištem na adresi Bužimska ulica 10, Gospić, OIB: 90077579259.</w:t>
      </w:r>
    </w:p>
    <w:p w:rsidR="00992553" w:rsidRDefault="00992553" w:rsidP="00992553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92553" w:rsidRDefault="00894D7E" w:rsidP="009925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Saborsko dozvoljava da stjecatelj prava služnosti provede zahvat u prostoru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poslužnom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dobru sukladno lokacijskoj dozvoli , KLASA: UP/I-350-05/25-01/000036, URBROJ:531-06-2-2-25-0036 izdanoj od Ministarstva prostornog uređenja, graditeljstva i državne imovine, Uprave za prostorno uređenje i dozvole državnog značaja dana 17.rujna 2025.godine, i to u površini služnosti određenoj u </w:t>
      </w:r>
    </w:p>
    <w:p w:rsidR="00992553" w:rsidRDefault="00894D7E" w:rsidP="00894D7E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94D7E">
        <w:rPr>
          <w:rFonts w:ascii="Times New Roman" w:hAnsi="Times New Roman" w:cs="Times New Roman"/>
          <w:sz w:val="24"/>
          <w:szCs w:val="24"/>
        </w:rPr>
        <w:t xml:space="preserve">laboratu nepotpunog izvlaštenja izrađenog od strane ovlaštenog inženjera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D7E">
        <w:rPr>
          <w:rFonts w:ascii="Times New Roman" w:hAnsi="Times New Roman" w:cs="Times New Roman"/>
          <w:sz w:val="24"/>
          <w:szCs w:val="24"/>
        </w:rPr>
        <w:t>geodezije Tomi</w:t>
      </w:r>
      <w:r w:rsidR="003745A3">
        <w:rPr>
          <w:rFonts w:ascii="Times New Roman" w:hAnsi="Times New Roman" w:cs="Times New Roman"/>
          <w:sz w:val="24"/>
          <w:szCs w:val="24"/>
        </w:rPr>
        <w:t xml:space="preserve">slava Novosela, </w:t>
      </w:r>
      <w:proofErr w:type="spellStart"/>
      <w:r w:rsidR="003745A3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="003745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45A3">
        <w:rPr>
          <w:rFonts w:ascii="Times New Roman" w:hAnsi="Times New Roman" w:cs="Times New Roman"/>
          <w:sz w:val="24"/>
          <w:szCs w:val="24"/>
        </w:rPr>
        <w:t>geod</w:t>
      </w:r>
      <w:proofErr w:type="spellEnd"/>
      <w:r w:rsidR="003745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45A3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745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45A3">
        <w:rPr>
          <w:rFonts w:ascii="Times New Roman" w:hAnsi="Times New Roman" w:cs="Times New Roman"/>
          <w:sz w:val="24"/>
          <w:szCs w:val="24"/>
        </w:rPr>
        <w:t>geoinf</w:t>
      </w:r>
      <w:proofErr w:type="spellEnd"/>
      <w:r w:rsidR="003745A3">
        <w:rPr>
          <w:rFonts w:ascii="Times New Roman" w:hAnsi="Times New Roman" w:cs="Times New Roman"/>
          <w:sz w:val="24"/>
          <w:szCs w:val="24"/>
        </w:rPr>
        <w:t>. i</w:t>
      </w:r>
      <w:r w:rsidRPr="00894D7E">
        <w:rPr>
          <w:rFonts w:ascii="Times New Roman" w:hAnsi="Times New Roman" w:cs="Times New Roman"/>
          <w:sz w:val="24"/>
          <w:szCs w:val="24"/>
        </w:rPr>
        <w:t>z trgovačkog društva GEO-KOM d.o.o. sa sjedištem na adresi Bana Josipa Jelačića 87, Duga Resa, OIB: 84386181608,</w:t>
      </w:r>
      <w:r w:rsidR="00822B76">
        <w:rPr>
          <w:rFonts w:ascii="Times New Roman" w:hAnsi="Times New Roman" w:cs="Times New Roman"/>
          <w:sz w:val="24"/>
          <w:szCs w:val="24"/>
        </w:rPr>
        <w:t>broj predmeta</w:t>
      </w:r>
      <w:r>
        <w:rPr>
          <w:rFonts w:ascii="Times New Roman" w:hAnsi="Times New Roman" w:cs="Times New Roman"/>
          <w:sz w:val="24"/>
          <w:szCs w:val="24"/>
        </w:rPr>
        <w:t>: 623/2025 iz prosinca 2025.godine, a koja se prethodno navedena lokacijska dozvola i geodetski elaborat prilažu ovoj Odl</w:t>
      </w:r>
      <w:r w:rsidR="00822B76">
        <w:rPr>
          <w:rFonts w:ascii="Times New Roman" w:hAnsi="Times New Roman" w:cs="Times New Roman"/>
          <w:sz w:val="24"/>
          <w:szCs w:val="24"/>
        </w:rPr>
        <w:t>uci te čine njezin sastavni dio a objavit će se na mrežnoj stranici Općine Saborsko.</w:t>
      </w:r>
    </w:p>
    <w:p w:rsidR="00992553" w:rsidRDefault="00822B76" w:rsidP="00992553">
      <w:pPr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992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2553" w:rsidRDefault="00CF4591" w:rsidP="00CF459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osnovanu služnost na nekretninama iz članka I. ove Odluke korisnik služnosti LIČKE VODE d.o.o. za vodoopskrbu i odvodnju, Bužimska ulica 10, Gospić, OIB: 90077579259, ne plaća n</w:t>
      </w:r>
      <w:r w:rsidR="00FC41AB">
        <w:rPr>
          <w:rFonts w:ascii="Times New Roman" w:hAnsi="Times New Roman" w:cs="Times New Roman"/>
          <w:sz w:val="24"/>
          <w:szCs w:val="24"/>
        </w:rPr>
        <w:t xml:space="preserve">aknadu Općini Saborsko  , a </w:t>
      </w: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="00FC41AB">
        <w:rPr>
          <w:rFonts w:ascii="Times New Roman" w:hAnsi="Times New Roman" w:cs="Times New Roman"/>
          <w:sz w:val="24"/>
          <w:szCs w:val="24"/>
        </w:rPr>
        <w:t>članku 4. Zakona</w:t>
      </w:r>
      <w:r>
        <w:rPr>
          <w:rFonts w:ascii="Times New Roman" w:hAnsi="Times New Roman" w:cs="Times New Roman"/>
          <w:sz w:val="24"/>
          <w:szCs w:val="24"/>
        </w:rPr>
        <w:t xml:space="preserve"> o uređivanju imovinskopravnih odnosa u svrhu izgradnje infrastrukturnih građevin</w:t>
      </w:r>
      <w:r w:rsidR="00822B76">
        <w:rPr>
          <w:rFonts w:ascii="Times New Roman" w:hAnsi="Times New Roman" w:cs="Times New Roman"/>
          <w:sz w:val="24"/>
          <w:szCs w:val="24"/>
        </w:rPr>
        <w:t xml:space="preserve">a (“Narodne novine broj 80/2011 i </w:t>
      </w:r>
      <w:r>
        <w:rPr>
          <w:rFonts w:ascii="Times New Roman" w:hAnsi="Times New Roman" w:cs="Times New Roman"/>
          <w:sz w:val="24"/>
          <w:szCs w:val="24"/>
        </w:rPr>
        <w:t>144/2021).</w:t>
      </w:r>
    </w:p>
    <w:p w:rsidR="00992553" w:rsidRDefault="00992553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3745A3" w:rsidRDefault="003745A3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3745A3" w:rsidRDefault="003745A3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3745A3" w:rsidRDefault="003745A3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996B7A" w:rsidRDefault="00996B7A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996B7A" w:rsidRDefault="00996B7A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996B7A" w:rsidRDefault="00996B7A" w:rsidP="00992553">
      <w:pPr>
        <w:pStyle w:val="Odlomakpopisa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822B76" w:rsidRDefault="00822B76" w:rsidP="00822B76">
      <w:pPr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4591" w:rsidRPr="00CF4591" w:rsidRDefault="00CF4591" w:rsidP="003745A3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služnosti iz članka I. ove Odluke osniva se na vrijeme dok traje potreba za postojanje istog. </w:t>
      </w:r>
    </w:p>
    <w:p w:rsidR="00822B76" w:rsidRDefault="00822B76" w:rsidP="00822B76">
      <w:pPr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0F70" w:rsidRPr="00CF4591" w:rsidRDefault="00CF4591" w:rsidP="00CF4591">
      <w:pPr>
        <w:ind w:left="705"/>
        <w:rPr>
          <w:rFonts w:ascii="Times New Roman" w:hAnsi="Times New Roman" w:cs="Times New Roman"/>
          <w:sz w:val="24"/>
          <w:szCs w:val="24"/>
        </w:rPr>
      </w:pPr>
      <w:r w:rsidRPr="00CF4591">
        <w:rPr>
          <w:rFonts w:ascii="Times New Roman" w:hAnsi="Times New Roman" w:cs="Times New Roman"/>
          <w:sz w:val="24"/>
          <w:szCs w:val="24"/>
        </w:rPr>
        <w:t xml:space="preserve">Daje se ovlaštenje načelniku Općine Saborsko za potpisivanje ugovora o ustanovljenju prava služnosti na nekretninama iz članka I. ove Odluke u korist stjecatelja prava služnosti  na nekretninama iz članka I. ove Odluke , kao i ovlaštenje za sve ostale potrebne radnje u realizaciji ove Odluke. </w:t>
      </w:r>
    </w:p>
    <w:p w:rsidR="00822B76" w:rsidRDefault="00822B76" w:rsidP="00822B76">
      <w:pPr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4591" w:rsidRDefault="00CF4591" w:rsidP="00CF4591">
      <w:pPr>
        <w:ind w:left="708"/>
        <w:rPr>
          <w:rFonts w:ascii="Times New Roman" w:hAnsi="Times New Roman" w:cs="Times New Roman"/>
          <w:sz w:val="24"/>
          <w:szCs w:val="24"/>
        </w:rPr>
      </w:pPr>
      <w:r w:rsidRPr="00CF4591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Glasniku Karlovačke županije. </w:t>
      </w:r>
    </w:p>
    <w:p w:rsidR="00996B7A" w:rsidRDefault="00822B76" w:rsidP="00822B76">
      <w:pPr>
        <w:shd w:val="clear" w:color="auto" w:fill="FFFFFF"/>
        <w:spacing w:after="0" w:line="330" w:lineRule="atLeast"/>
        <w:jc w:val="center"/>
        <w:rPr>
          <w:rFonts w:ascii="Cambria" w:eastAsia="Times New Roman" w:hAnsi="Cambria" w:cs="Calibri"/>
          <w:b/>
          <w:bCs/>
          <w:sz w:val="24"/>
          <w:szCs w:val="24"/>
          <w:lang w:eastAsia="hr-HR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eastAsia="hr-HR"/>
        </w:rPr>
        <w:t xml:space="preserve">      </w:t>
      </w:r>
      <w:r w:rsidR="00996B7A" w:rsidRPr="00996B7A">
        <w:rPr>
          <w:rFonts w:ascii="Cambria" w:eastAsia="Times New Roman" w:hAnsi="Cambria" w:cs="Calibri"/>
          <w:b/>
          <w:bCs/>
          <w:sz w:val="24"/>
          <w:szCs w:val="24"/>
          <w:lang w:eastAsia="hr-HR"/>
        </w:rPr>
        <w:t xml:space="preserve">                                                     </w:t>
      </w:r>
      <w:r w:rsidR="00996B7A">
        <w:rPr>
          <w:rFonts w:ascii="Cambria" w:eastAsia="Times New Roman" w:hAnsi="Cambria" w:cs="Calibri"/>
          <w:b/>
          <w:bCs/>
          <w:sz w:val="24"/>
          <w:szCs w:val="24"/>
          <w:lang w:eastAsia="hr-HR"/>
        </w:rPr>
        <w:t xml:space="preserve">                       </w:t>
      </w:r>
    </w:p>
    <w:p w:rsidR="00996B7A" w:rsidRPr="00996B7A" w:rsidRDefault="00996B7A" w:rsidP="00996B7A">
      <w:pPr>
        <w:shd w:val="clear" w:color="auto" w:fill="FFFFFF"/>
        <w:spacing w:after="0" w:line="330" w:lineRule="atLeast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eastAsia="hr-HR"/>
        </w:rPr>
        <w:t xml:space="preserve">     </w:t>
      </w:r>
      <w:r w:rsidRPr="00996B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 OPĆINSKOG  VIJEĆA</w:t>
      </w:r>
    </w:p>
    <w:p w:rsidR="00996B7A" w:rsidRPr="00996B7A" w:rsidRDefault="00996B7A" w:rsidP="00996B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96B7A" w:rsidRPr="00996B7A" w:rsidRDefault="00996B7A" w:rsidP="00996B7A">
      <w:pPr>
        <w:shd w:val="clear" w:color="auto" w:fill="FFFFFF"/>
        <w:spacing w:after="0" w:line="330" w:lineRule="atLeast"/>
        <w:ind w:left="360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96B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Dario </w:t>
      </w:r>
      <w:proofErr w:type="spellStart"/>
      <w:r w:rsidRPr="00996B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Škrtić</w:t>
      </w:r>
      <w:proofErr w:type="spellEnd"/>
      <w:r w:rsidRPr="00996B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prof.</w:t>
      </w:r>
    </w:p>
    <w:p w:rsidR="00996B7A" w:rsidRPr="00996B7A" w:rsidRDefault="00996B7A" w:rsidP="00996B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96B7A" w:rsidRPr="00996B7A" w:rsidRDefault="00996B7A" w:rsidP="00996B7A">
      <w:pPr>
        <w:shd w:val="clear" w:color="auto" w:fill="FFFFFF"/>
        <w:spacing w:after="0" w:line="330" w:lineRule="atLeast"/>
        <w:rPr>
          <w:rFonts w:ascii="Cambria" w:eastAsia="Times New Roman" w:hAnsi="Cambria" w:cs="Calibri"/>
          <w:b/>
          <w:bCs/>
          <w:sz w:val="24"/>
          <w:szCs w:val="24"/>
          <w:lang w:eastAsia="hr-HR"/>
        </w:rPr>
      </w:pPr>
    </w:p>
    <w:p w:rsidR="00996B7A" w:rsidRPr="00996B7A" w:rsidRDefault="00996B7A" w:rsidP="00996B7A">
      <w:pPr>
        <w:shd w:val="clear" w:color="auto" w:fill="FFFFFF"/>
        <w:spacing w:after="0" w:line="330" w:lineRule="atLeast"/>
        <w:rPr>
          <w:rFonts w:ascii="Cambria" w:eastAsia="Times New Roman" w:hAnsi="Cambria" w:cs="Calibri"/>
          <w:b/>
          <w:bCs/>
          <w:sz w:val="24"/>
          <w:szCs w:val="24"/>
          <w:lang w:eastAsia="hr-HR"/>
        </w:rPr>
      </w:pPr>
    </w:p>
    <w:p w:rsidR="00996B7A" w:rsidRPr="00CF4591" w:rsidRDefault="00996B7A" w:rsidP="00CF4591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996B7A" w:rsidRPr="00CF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61C3"/>
    <w:multiLevelType w:val="hybridMultilevel"/>
    <w:tmpl w:val="940E87E0"/>
    <w:lvl w:ilvl="0" w:tplc="B7CEFE4E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A2F57"/>
    <w:multiLevelType w:val="hybridMultilevel"/>
    <w:tmpl w:val="B5921432"/>
    <w:lvl w:ilvl="0" w:tplc="2570848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E3035"/>
    <w:multiLevelType w:val="hybridMultilevel"/>
    <w:tmpl w:val="5850498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A6"/>
    <w:rsid w:val="000576F8"/>
    <w:rsid w:val="001B55B7"/>
    <w:rsid w:val="0020493E"/>
    <w:rsid w:val="002370BA"/>
    <w:rsid w:val="002D5E29"/>
    <w:rsid w:val="0036568A"/>
    <w:rsid w:val="003745A3"/>
    <w:rsid w:val="003928D2"/>
    <w:rsid w:val="00400D68"/>
    <w:rsid w:val="00510F70"/>
    <w:rsid w:val="00584E76"/>
    <w:rsid w:val="005F6896"/>
    <w:rsid w:val="00822B76"/>
    <w:rsid w:val="00894D7E"/>
    <w:rsid w:val="009442B1"/>
    <w:rsid w:val="00992553"/>
    <w:rsid w:val="00996B7A"/>
    <w:rsid w:val="00A500B3"/>
    <w:rsid w:val="00AF0DAE"/>
    <w:rsid w:val="00CF4591"/>
    <w:rsid w:val="00DC39A2"/>
    <w:rsid w:val="00F75FA6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D8D9"/>
  <w15:chartTrackingRefBased/>
  <w15:docId w15:val="{911BF8DC-6F39-4346-BC7A-108D288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55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55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9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dcterms:created xsi:type="dcterms:W3CDTF">2026-05-22T10:53:00Z</dcterms:created>
  <dcterms:modified xsi:type="dcterms:W3CDTF">2026-06-03T09:33:00Z</dcterms:modified>
</cp:coreProperties>
</file>